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C4E47D" w14:textId="66AF6D47" w:rsidR="00E54A79" w:rsidRDefault="00E54A79" w:rsidP="00CA0910">
      <w:pPr>
        <w:spacing w:after="100" w:afterAutospacing="1" w:line="240" w:lineRule="atLeast"/>
        <w:contextualSpacing/>
        <w:jc w:val="center"/>
        <w:rPr>
          <w:rFonts w:ascii="Arial" w:hAnsi="Arial"/>
          <w:sz w:val="40"/>
          <w:szCs w:val="40"/>
        </w:rPr>
      </w:pPr>
    </w:p>
    <w:p w14:paraId="697E546B" w14:textId="77777777" w:rsidR="00E54A79" w:rsidRDefault="00E54A79" w:rsidP="00CA0910">
      <w:pPr>
        <w:spacing w:after="100" w:afterAutospacing="1" w:line="240" w:lineRule="atLeast"/>
        <w:contextualSpacing/>
        <w:rPr>
          <w:rFonts w:ascii="Arial" w:hAnsi="Arial"/>
          <w:sz w:val="40"/>
          <w:szCs w:val="40"/>
        </w:rPr>
      </w:pPr>
    </w:p>
    <w:p w14:paraId="2E7971E0" w14:textId="77777777" w:rsidR="00E54A79" w:rsidRPr="008C151E" w:rsidRDefault="00E54A79" w:rsidP="00CA0910">
      <w:pPr>
        <w:spacing w:after="100" w:afterAutospacing="1" w:line="240" w:lineRule="atLeast"/>
        <w:contextualSpacing/>
        <w:rPr>
          <w:rFonts w:ascii="Arial" w:hAnsi="Arial"/>
          <w:b/>
          <w:bCs/>
          <w:sz w:val="28"/>
          <w:szCs w:val="28"/>
        </w:rPr>
      </w:pPr>
    </w:p>
    <w:p w14:paraId="04127286" w14:textId="77777777" w:rsidR="00E54A79" w:rsidRDefault="00E54A79" w:rsidP="00CA0910">
      <w:pPr>
        <w:spacing w:after="100" w:afterAutospacing="1" w:line="240" w:lineRule="atLeast"/>
        <w:contextualSpacing/>
        <w:rPr>
          <w:rFonts w:ascii="Arial" w:hAnsi="Arial"/>
          <w:b/>
          <w:bCs/>
          <w:sz w:val="28"/>
          <w:szCs w:val="28"/>
        </w:rPr>
      </w:pPr>
    </w:p>
    <w:p w14:paraId="52C0317B" w14:textId="77777777" w:rsidR="00E54A79" w:rsidRDefault="00E54A79" w:rsidP="00CA0910">
      <w:pPr>
        <w:spacing w:after="100" w:afterAutospacing="1" w:line="240" w:lineRule="atLeast"/>
        <w:contextualSpacing/>
        <w:rPr>
          <w:rFonts w:ascii="Arial" w:hAnsi="Arial"/>
          <w:b/>
          <w:bCs/>
          <w:sz w:val="28"/>
          <w:szCs w:val="28"/>
        </w:rPr>
      </w:pPr>
    </w:p>
    <w:p w14:paraId="32371B5E" w14:textId="77777777" w:rsidR="00E54A79" w:rsidRDefault="00E54A79" w:rsidP="00CA0910">
      <w:pPr>
        <w:spacing w:after="100" w:afterAutospacing="1" w:line="240" w:lineRule="atLeast"/>
        <w:contextualSpacing/>
        <w:rPr>
          <w:rFonts w:ascii="Arial" w:hAnsi="Arial"/>
          <w:b/>
          <w:bCs/>
          <w:sz w:val="28"/>
          <w:szCs w:val="28"/>
        </w:rPr>
      </w:pPr>
    </w:p>
    <w:p w14:paraId="0721BD45" w14:textId="77777777" w:rsidR="00E54A79" w:rsidRPr="008C151E" w:rsidRDefault="00E54A79" w:rsidP="00CA0910">
      <w:pPr>
        <w:spacing w:after="100" w:afterAutospacing="1" w:line="240" w:lineRule="atLeast"/>
        <w:contextualSpacing/>
        <w:rPr>
          <w:rFonts w:ascii="Arial" w:hAnsi="Arial"/>
          <w:b/>
          <w:bCs/>
          <w:sz w:val="28"/>
          <w:szCs w:val="28"/>
        </w:rPr>
      </w:pPr>
      <w:r w:rsidRPr="008C151E">
        <w:rPr>
          <w:rFonts w:ascii="Arial" w:hAnsi="Arial"/>
          <w:b/>
          <w:bCs/>
          <w:sz w:val="28"/>
          <w:szCs w:val="28"/>
        </w:rPr>
        <w:t xml:space="preserve">Services Agreement </w:t>
      </w:r>
    </w:p>
    <w:p w14:paraId="3466A48F" w14:textId="77777777" w:rsidR="00E54A79" w:rsidRDefault="00E54A79" w:rsidP="00CA0910">
      <w:pPr>
        <w:spacing w:after="100" w:afterAutospacing="1" w:line="240" w:lineRule="atLeast"/>
        <w:contextualSpacing/>
        <w:rPr>
          <w:rFonts w:ascii="Arial" w:hAnsi="Arial" w:cs="Arial"/>
          <w:b/>
          <w:sz w:val="20"/>
          <w:szCs w:val="20"/>
        </w:rPr>
      </w:pPr>
    </w:p>
    <w:p w14:paraId="60C3C708" w14:textId="77777777" w:rsidR="00E54A79" w:rsidRDefault="00E54A79" w:rsidP="00CA0910">
      <w:pPr>
        <w:spacing w:after="100" w:afterAutospacing="1" w:line="240" w:lineRule="atLeast"/>
        <w:contextualSpacing/>
        <w:rPr>
          <w:rFonts w:ascii="Arial" w:hAnsi="Arial" w:cs="Arial"/>
          <w:b/>
          <w:sz w:val="20"/>
          <w:szCs w:val="20"/>
        </w:rPr>
      </w:pPr>
    </w:p>
    <w:p w14:paraId="51B769E1" w14:textId="77777777" w:rsidR="00E54A79" w:rsidRPr="008C151E" w:rsidRDefault="00E54A79" w:rsidP="00CA0910">
      <w:pPr>
        <w:spacing w:after="100" w:afterAutospacing="1" w:line="240" w:lineRule="atLeast"/>
        <w:contextualSpacing/>
        <w:rPr>
          <w:rFonts w:ascii="Arial" w:hAnsi="Arial" w:cs="Arial"/>
          <w:bCs/>
          <w:sz w:val="20"/>
          <w:szCs w:val="20"/>
        </w:rPr>
      </w:pPr>
      <w:r w:rsidRPr="008C151E">
        <w:rPr>
          <w:rFonts w:ascii="Arial" w:hAnsi="Arial" w:cs="Arial"/>
          <w:bCs/>
          <w:sz w:val="20"/>
          <w:szCs w:val="20"/>
        </w:rPr>
        <w:t>THIS AGREEMENT IS MADE THE DATE THE LAST PARTY SIGNS THE AGREEMENT.</w:t>
      </w:r>
    </w:p>
    <w:p w14:paraId="0465ACC4" w14:textId="77777777" w:rsidR="00E54A79" w:rsidRPr="008C151E" w:rsidRDefault="00E54A79" w:rsidP="00CA0910">
      <w:pPr>
        <w:spacing w:after="100" w:afterAutospacing="1" w:line="240" w:lineRule="atLeast"/>
        <w:contextualSpacing/>
        <w:rPr>
          <w:rFonts w:ascii="Arial" w:hAnsi="Arial" w:cs="Arial"/>
          <w:bCs/>
          <w:sz w:val="20"/>
          <w:szCs w:val="20"/>
        </w:rPr>
      </w:pPr>
    </w:p>
    <w:p w14:paraId="4BA18E61" w14:textId="77777777" w:rsidR="00E54A79" w:rsidRDefault="00E54A79" w:rsidP="00CA0910">
      <w:pPr>
        <w:spacing w:after="100" w:afterAutospacing="1" w:line="240" w:lineRule="atLeast"/>
        <w:contextualSpacing/>
        <w:rPr>
          <w:rFonts w:ascii="Arial" w:hAnsi="Arial" w:cs="Arial"/>
          <w:sz w:val="20"/>
          <w:szCs w:val="20"/>
        </w:rPr>
      </w:pPr>
      <w:r w:rsidRPr="008C151E">
        <w:rPr>
          <w:rFonts w:ascii="Arial" w:hAnsi="Arial" w:cs="Arial"/>
          <w:bCs/>
          <w:sz w:val="20"/>
          <w:szCs w:val="20"/>
        </w:rPr>
        <w:t>BETWEEN</w:t>
      </w:r>
      <w:r>
        <w:rPr>
          <w:rFonts w:ascii="Arial" w:hAnsi="Arial" w:cs="Arial"/>
          <w:sz w:val="20"/>
          <w:szCs w:val="20"/>
        </w:rPr>
        <w:t>:</w:t>
      </w:r>
    </w:p>
    <w:p w14:paraId="0FDFFB67" w14:textId="77777777" w:rsidR="00E54A79" w:rsidRPr="00C3556E" w:rsidRDefault="00E54A79" w:rsidP="00CA0910">
      <w:pPr>
        <w:spacing w:after="100" w:afterAutospacing="1" w:line="240" w:lineRule="atLeast"/>
        <w:contextualSpacing/>
        <w:rPr>
          <w:rFonts w:ascii="Arial" w:hAnsi="Arial" w:cs="Arial"/>
          <w:iCs/>
          <w:sz w:val="20"/>
          <w:szCs w:val="20"/>
        </w:rPr>
      </w:pPr>
    </w:p>
    <w:p w14:paraId="1EBC61EE" w14:textId="77777777" w:rsidR="00E54A79" w:rsidRPr="00EF294D" w:rsidRDefault="00E54A79" w:rsidP="003C2552">
      <w:pPr>
        <w:spacing w:before="60" w:after="120" w:line="240" w:lineRule="atLeast"/>
      </w:pPr>
      <w:r w:rsidRPr="00C3556E">
        <w:rPr>
          <w:rFonts w:ascii="Arial" w:hAnsi="Arial" w:cs="Arial"/>
          <w:b/>
          <w:iCs/>
          <w:sz w:val="20"/>
          <w:szCs w:val="20"/>
        </w:rPr>
        <w:t xml:space="preserve">St Vincent’s Hospital (Melbourne) Limited ABN 22 052 110 755 </w:t>
      </w:r>
      <w:r w:rsidRPr="00C3556E">
        <w:rPr>
          <w:rFonts w:ascii="Arial" w:hAnsi="Arial" w:cs="Arial"/>
          <w:iCs/>
          <w:sz w:val="20"/>
          <w:szCs w:val="20"/>
        </w:rPr>
        <w:t xml:space="preserve">of 41 Victoria Parade, Fitzroy VIC 3065 </w:t>
      </w:r>
      <w:r w:rsidRPr="00C3556E">
        <w:rPr>
          <w:rFonts w:ascii="Arial" w:hAnsi="Arial" w:cs="Arial"/>
          <w:sz w:val="20"/>
          <w:szCs w:val="20"/>
        </w:rPr>
        <w:t>(</w:t>
      </w:r>
      <w:r w:rsidRPr="00C3556E">
        <w:rPr>
          <w:rFonts w:ascii="Arial" w:hAnsi="Arial" w:cs="Arial"/>
          <w:b/>
          <w:sz w:val="20"/>
          <w:szCs w:val="20"/>
        </w:rPr>
        <w:t>Customer</w:t>
      </w:r>
      <w:r>
        <w:rPr>
          <w:rFonts w:ascii="Arial" w:hAnsi="Arial" w:cs="Arial"/>
          <w:sz w:val="20"/>
          <w:szCs w:val="20"/>
        </w:rPr>
        <w:t>)</w:t>
      </w:r>
      <w:r w:rsidRPr="00C3556E">
        <w:rPr>
          <w:rFonts w:ascii="Arial" w:hAnsi="Arial" w:cs="Arial"/>
          <w:sz w:val="20"/>
          <w:szCs w:val="20"/>
        </w:rPr>
        <w:t>; and</w:t>
      </w:r>
      <w:r w:rsidRPr="00C3556E">
        <w:rPr>
          <w:rFonts w:ascii="Arial" w:hAnsi="Arial" w:cs="Arial"/>
          <w:sz w:val="20"/>
          <w:szCs w:val="20"/>
        </w:rPr>
        <w:tab/>
      </w:r>
      <w:r>
        <w:br/>
      </w:r>
    </w:p>
    <w:p w14:paraId="3C05B430" w14:textId="77777777" w:rsidR="00E54A79" w:rsidRDefault="00E54A79" w:rsidP="003C2552">
      <w:pPr>
        <w:spacing w:after="120" w:line="240" w:lineRule="atLeast"/>
        <w:rPr>
          <w:rFonts w:ascii="Arial" w:hAnsi="Arial" w:cs="Arial"/>
          <w:sz w:val="20"/>
          <w:szCs w:val="20"/>
        </w:rPr>
      </w:pPr>
      <w:r w:rsidRPr="00C3556E">
        <w:rPr>
          <w:rFonts w:ascii="Arial" w:hAnsi="Arial" w:cs="Arial"/>
          <w:b/>
          <w:iCs/>
          <w:sz w:val="20"/>
          <w:szCs w:val="20"/>
          <w:highlight w:val="yellow"/>
        </w:rPr>
        <w:t>#</w:t>
      </w:r>
      <w:r w:rsidRPr="00C3556E">
        <w:rPr>
          <w:rFonts w:ascii="Arial" w:hAnsi="Arial" w:cs="Arial"/>
          <w:b/>
          <w:iCs/>
          <w:sz w:val="20"/>
          <w:szCs w:val="20"/>
        </w:rPr>
        <w:t xml:space="preserve"> ABN </w:t>
      </w:r>
      <w:r w:rsidRPr="00C3556E">
        <w:rPr>
          <w:rFonts w:ascii="Arial" w:hAnsi="Arial" w:cs="Arial"/>
          <w:b/>
          <w:iCs/>
          <w:sz w:val="20"/>
          <w:szCs w:val="20"/>
          <w:highlight w:val="yellow"/>
        </w:rPr>
        <w:t>#</w:t>
      </w:r>
      <w:r w:rsidRPr="00C3556E">
        <w:rPr>
          <w:rFonts w:ascii="Arial" w:hAnsi="Arial" w:cs="Arial"/>
          <w:b/>
          <w:iCs/>
          <w:sz w:val="20"/>
          <w:szCs w:val="20"/>
        </w:rPr>
        <w:t xml:space="preserve"> </w:t>
      </w:r>
      <w:r w:rsidRPr="00C3556E">
        <w:rPr>
          <w:rFonts w:ascii="Arial" w:hAnsi="Arial" w:cs="Arial"/>
          <w:bCs/>
          <w:iCs/>
          <w:sz w:val="20"/>
          <w:szCs w:val="20"/>
        </w:rPr>
        <w:t xml:space="preserve">of </w:t>
      </w:r>
      <w:r w:rsidRPr="00C3556E">
        <w:rPr>
          <w:rFonts w:ascii="Arial" w:hAnsi="Arial" w:cs="Arial"/>
          <w:bCs/>
          <w:iCs/>
          <w:sz w:val="20"/>
          <w:szCs w:val="20"/>
          <w:highlight w:val="yellow"/>
        </w:rPr>
        <w:t>#</w:t>
      </w:r>
      <w:r w:rsidRPr="00C3556E">
        <w:rPr>
          <w:rFonts w:ascii="Arial" w:hAnsi="Arial" w:cs="Arial"/>
          <w:b/>
          <w:i/>
          <w:sz w:val="20"/>
          <w:szCs w:val="20"/>
        </w:rPr>
        <w:t xml:space="preserve"> </w:t>
      </w:r>
      <w:r w:rsidRPr="00C3556E">
        <w:rPr>
          <w:rFonts w:ascii="Arial" w:hAnsi="Arial" w:cs="Arial"/>
          <w:bCs/>
          <w:iCs/>
          <w:sz w:val="20"/>
          <w:szCs w:val="20"/>
        </w:rPr>
        <w:t>(</w:t>
      </w:r>
      <w:r w:rsidRPr="00C3556E">
        <w:rPr>
          <w:rFonts w:ascii="Arial" w:hAnsi="Arial" w:cs="Arial"/>
          <w:b/>
          <w:sz w:val="20"/>
          <w:szCs w:val="20"/>
        </w:rPr>
        <w:t>Contractor</w:t>
      </w:r>
      <w:r w:rsidRPr="00C3556E">
        <w:rPr>
          <w:rFonts w:ascii="Arial" w:hAnsi="Arial" w:cs="Arial"/>
          <w:sz w:val="20"/>
          <w:szCs w:val="20"/>
        </w:rPr>
        <w:t>)</w:t>
      </w:r>
    </w:p>
    <w:p w14:paraId="3E5440DF" w14:textId="77777777" w:rsidR="003C2552" w:rsidRPr="00C3556E" w:rsidRDefault="003C2552" w:rsidP="003C2552">
      <w:pPr>
        <w:spacing w:after="120" w:line="240" w:lineRule="atLeast"/>
        <w:rPr>
          <w:rFonts w:ascii="Arial" w:hAnsi="Arial" w:cs="Arial"/>
          <w:sz w:val="20"/>
          <w:szCs w:val="20"/>
        </w:rPr>
      </w:pPr>
    </w:p>
    <w:p w14:paraId="41DE6F47" w14:textId="77777777" w:rsidR="00E54A79" w:rsidRDefault="00E54A79" w:rsidP="00CA0910">
      <w:pPr>
        <w:spacing w:after="100" w:afterAutospacing="1" w:line="240" w:lineRule="atLeast"/>
        <w:contextualSpacing/>
        <w:rPr>
          <w:rFonts w:ascii="Arial" w:hAnsi="Arial" w:cs="Arial"/>
          <w:sz w:val="20"/>
          <w:szCs w:val="20"/>
        </w:rPr>
      </w:pPr>
    </w:p>
    <w:p w14:paraId="0D5FC878" w14:textId="77777777" w:rsidR="00E54A79" w:rsidRDefault="00E54A79" w:rsidP="003C2552">
      <w:pPr>
        <w:spacing w:after="100" w:afterAutospacing="1" w:line="240" w:lineRule="atLeast"/>
        <w:contextualSpacing/>
        <w:rPr>
          <w:rFonts w:ascii="Arial" w:hAnsi="Arial" w:cs="Arial"/>
          <w:b/>
          <w:bCs/>
          <w:iCs/>
          <w:sz w:val="20"/>
          <w:szCs w:val="20"/>
        </w:rPr>
      </w:pPr>
      <w:r w:rsidRPr="00483977">
        <w:rPr>
          <w:rFonts w:ascii="Arial" w:hAnsi="Arial" w:cs="Arial"/>
          <w:b/>
          <w:bCs/>
          <w:iCs/>
          <w:sz w:val="20"/>
          <w:szCs w:val="20"/>
        </w:rPr>
        <w:t>Service: #</w:t>
      </w:r>
    </w:p>
    <w:p w14:paraId="3CB10E69" w14:textId="77777777" w:rsidR="003C2552" w:rsidRPr="00483977" w:rsidRDefault="003C2552" w:rsidP="00CA0910">
      <w:pPr>
        <w:spacing w:after="100" w:afterAutospacing="1" w:line="240" w:lineRule="atLeast"/>
        <w:contextualSpacing/>
        <w:rPr>
          <w:rFonts w:ascii="Arial" w:hAnsi="Arial" w:cs="Arial"/>
          <w:b/>
          <w:bCs/>
          <w:iCs/>
          <w:sz w:val="20"/>
          <w:szCs w:val="20"/>
        </w:rPr>
      </w:pPr>
    </w:p>
    <w:p w14:paraId="2E9A569F" w14:textId="77777777" w:rsidR="00E54A79" w:rsidRDefault="00E54A79" w:rsidP="00CA0910">
      <w:pPr>
        <w:spacing w:after="100" w:afterAutospacing="1" w:line="240" w:lineRule="atLeast"/>
        <w:contextualSpacing/>
        <w:rPr>
          <w:rFonts w:ascii="Arial" w:hAnsi="Arial" w:cs="Arial"/>
          <w:b/>
          <w:bCs/>
          <w:iCs/>
          <w:sz w:val="20"/>
          <w:szCs w:val="20"/>
        </w:rPr>
      </w:pPr>
    </w:p>
    <w:p w14:paraId="1A12B8AA" w14:textId="6F82A9F5" w:rsidR="00E54A79" w:rsidRPr="00781191" w:rsidRDefault="00E54A79" w:rsidP="00CA0910">
      <w:pPr>
        <w:spacing w:after="100" w:afterAutospacing="1" w:line="240" w:lineRule="atLeast"/>
        <w:contextualSpacing/>
        <w:rPr>
          <w:rFonts w:ascii="Arial" w:hAnsi="Arial" w:cs="Arial"/>
          <w:b/>
          <w:bCs/>
          <w:iCs/>
          <w:sz w:val="20"/>
          <w:szCs w:val="20"/>
        </w:rPr>
      </w:pPr>
      <w:r w:rsidRPr="00781191">
        <w:rPr>
          <w:rFonts w:ascii="Arial" w:hAnsi="Arial" w:cs="Arial"/>
          <w:b/>
          <w:bCs/>
          <w:iCs/>
          <w:sz w:val="20"/>
          <w:szCs w:val="20"/>
        </w:rPr>
        <w:t xml:space="preserve">RECITALS </w:t>
      </w:r>
    </w:p>
    <w:p w14:paraId="5B431DCF" w14:textId="77777777" w:rsidR="00E54A79" w:rsidRDefault="00E54A79" w:rsidP="00007864">
      <w:pPr>
        <w:pStyle w:val="ListParagraph"/>
        <w:numPr>
          <w:ilvl w:val="0"/>
          <w:numId w:val="23"/>
        </w:numPr>
        <w:spacing w:after="100" w:afterAutospacing="1" w:line="240" w:lineRule="atLeast"/>
        <w:ind w:left="1009" w:hanging="652"/>
        <w:rPr>
          <w:rFonts w:ascii="Arial" w:hAnsi="Arial" w:cs="Arial"/>
          <w:bCs/>
          <w:iCs/>
          <w:sz w:val="20"/>
          <w:szCs w:val="20"/>
        </w:rPr>
      </w:pPr>
      <w:r w:rsidRPr="00C3556E">
        <w:rPr>
          <w:rFonts w:ascii="Arial" w:hAnsi="Arial" w:cs="Arial"/>
          <w:bCs/>
          <w:iCs/>
          <w:sz w:val="20"/>
          <w:szCs w:val="20"/>
        </w:rPr>
        <w:t>The Customer has requested that the Contractor</w:t>
      </w:r>
      <w:r>
        <w:rPr>
          <w:rFonts w:ascii="Arial" w:hAnsi="Arial" w:cs="Arial"/>
          <w:bCs/>
          <w:iCs/>
          <w:sz w:val="20"/>
          <w:szCs w:val="20"/>
        </w:rPr>
        <w:t xml:space="preserve"> and the Key Person (if applicable)</w:t>
      </w:r>
      <w:r w:rsidRPr="00C3556E">
        <w:rPr>
          <w:rFonts w:ascii="Arial" w:hAnsi="Arial" w:cs="Arial"/>
          <w:bCs/>
          <w:iCs/>
          <w:sz w:val="20"/>
          <w:szCs w:val="20"/>
        </w:rPr>
        <w:t xml:space="preserve"> provide the Services.</w:t>
      </w:r>
    </w:p>
    <w:p w14:paraId="38DB760D" w14:textId="77777777" w:rsidR="00E54A79" w:rsidRPr="00C3556E" w:rsidRDefault="00E54A79" w:rsidP="00CA0910">
      <w:pPr>
        <w:pStyle w:val="ListParagraph"/>
        <w:spacing w:after="100" w:afterAutospacing="1" w:line="240" w:lineRule="atLeast"/>
        <w:ind w:left="1080"/>
        <w:rPr>
          <w:rFonts w:ascii="Arial" w:hAnsi="Arial" w:cs="Arial"/>
          <w:bCs/>
          <w:iCs/>
          <w:sz w:val="20"/>
          <w:szCs w:val="20"/>
        </w:rPr>
      </w:pPr>
    </w:p>
    <w:p w14:paraId="54CDF847" w14:textId="5695D57C" w:rsidR="00E54A79" w:rsidRPr="00CA0910" w:rsidRDefault="00E54A79" w:rsidP="00007864">
      <w:pPr>
        <w:pStyle w:val="ListParagraph"/>
        <w:numPr>
          <w:ilvl w:val="0"/>
          <w:numId w:val="23"/>
        </w:numPr>
        <w:spacing w:after="100" w:afterAutospacing="1" w:line="240" w:lineRule="atLeast"/>
        <w:ind w:left="1009" w:hanging="652"/>
        <w:rPr>
          <w:rFonts w:ascii="Arial" w:hAnsi="Arial" w:cs="Arial"/>
          <w:bCs/>
          <w:iCs/>
          <w:sz w:val="20"/>
          <w:szCs w:val="20"/>
        </w:rPr>
      </w:pPr>
      <w:r w:rsidRPr="00C3556E">
        <w:rPr>
          <w:rFonts w:ascii="Arial" w:hAnsi="Arial" w:cs="Arial"/>
          <w:bCs/>
          <w:iCs/>
          <w:sz w:val="20"/>
          <w:szCs w:val="20"/>
        </w:rPr>
        <w:t>The Contractor</w:t>
      </w:r>
      <w:r>
        <w:rPr>
          <w:rFonts w:ascii="Arial" w:hAnsi="Arial" w:cs="Arial"/>
          <w:bCs/>
          <w:iCs/>
          <w:sz w:val="20"/>
          <w:szCs w:val="20"/>
        </w:rPr>
        <w:t xml:space="preserve"> has</w:t>
      </w:r>
      <w:r w:rsidRPr="00C3556E">
        <w:rPr>
          <w:rFonts w:ascii="Arial" w:hAnsi="Arial" w:cs="Arial"/>
          <w:bCs/>
          <w:iCs/>
          <w:sz w:val="20"/>
          <w:szCs w:val="20"/>
        </w:rPr>
        <w:t xml:space="preserve"> agreed to provide the Services on the terms and conditions set out in this Agreement.</w:t>
      </w:r>
      <w:r w:rsidR="00CA0910">
        <w:rPr>
          <w:rFonts w:ascii="Arial" w:hAnsi="Arial" w:cs="Arial"/>
          <w:bCs/>
          <w:iCs/>
          <w:sz w:val="20"/>
          <w:szCs w:val="20"/>
        </w:rPr>
        <w:br/>
      </w:r>
    </w:p>
    <w:p w14:paraId="0D66E63D" w14:textId="6B227593" w:rsidR="00CA0910" w:rsidRPr="00CA0910" w:rsidRDefault="00E54A79" w:rsidP="00007864">
      <w:pPr>
        <w:pStyle w:val="ListParagraph"/>
        <w:numPr>
          <w:ilvl w:val="0"/>
          <w:numId w:val="23"/>
        </w:numPr>
        <w:spacing w:after="120" w:line="240" w:lineRule="atLeast"/>
        <w:ind w:left="1009" w:hanging="652"/>
        <w:contextualSpacing w:val="0"/>
        <w:rPr>
          <w:rFonts w:ascii="Arial" w:hAnsi="Arial" w:cs="Arial"/>
          <w:sz w:val="20"/>
          <w:szCs w:val="20"/>
        </w:rPr>
      </w:pPr>
      <w:r w:rsidRPr="00C3556E">
        <w:rPr>
          <w:rFonts w:ascii="Arial" w:hAnsi="Arial" w:cs="Arial"/>
          <w:sz w:val="20"/>
          <w:szCs w:val="20"/>
        </w:rPr>
        <w:t xml:space="preserve">This </w:t>
      </w:r>
      <w:r>
        <w:rPr>
          <w:rFonts w:ascii="Arial" w:hAnsi="Arial" w:cs="Arial"/>
          <w:sz w:val="20"/>
          <w:szCs w:val="20"/>
        </w:rPr>
        <w:t>services a</w:t>
      </w:r>
      <w:r w:rsidRPr="00C3556E">
        <w:rPr>
          <w:rFonts w:ascii="Arial" w:hAnsi="Arial" w:cs="Arial"/>
          <w:sz w:val="20"/>
          <w:szCs w:val="20"/>
        </w:rPr>
        <w:t>greement</w:t>
      </w:r>
      <w:r>
        <w:rPr>
          <w:rFonts w:ascii="Arial" w:hAnsi="Arial" w:cs="Arial"/>
          <w:sz w:val="20"/>
          <w:szCs w:val="20"/>
        </w:rPr>
        <w:t xml:space="preserve"> (</w:t>
      </w:r>
      <w:r w:rsidRPr="003F0873">
        <w:rPr>
          <w:rFonts w:ascii="Arial" w:hAnsi="Arial" w:cs="Arial"/>
          <w:b/>
          <w:bCs/>
          <w:sz w:val="20"/>
          <w:szCs w:val="20"/>
        </w:rPr>
        <w:t>Agreement</w:t>
      </w:r>
      <w:r>
        <w:rPr>
          <w:rFonts w:ascii="Arial" w:hAnsi="Arial" w:cs="Arial"/>
          <w:sz w:val="20"/>
          <w:szCs w:val="20"/>
        </w:rPr>
        <w:t>)</w:t>
      </w:r>
      <w:r w:rsidRPr="003F0873">
        <w:rPr>
          <w:rFonts w:ascii="Arial" w:hAnsi="Arial" w:cs="Arial"/>
          <w:sz w:val="20"/>
          <w:szCs w:val="20"/>
        </w:rPr>
        <w:t xml:space="preserve"> comprises: </w:t>
      </w:r>
    </w:p>
    <w:p w14:paraId="6B286DD8" w14:textId="00CF45BC" w:rsidR="00E54A79" w:rsidRPr="00CA0910" w:rsidRDefault="00E54A79" w:rsidP="00007864">
      <w:pPr>
        <w:pStyle w:val="ListParagraph"/>
        <w:numPr>
          <w:ilvl w:val="1"/>
          <w:numId w:val="7"/>
        </w:numPr>
        <w:spacing w:after="120" w:line="240" w:lineRule="atLeast"/>
        <w:ind w:left="1560" w:hanging="454"/>
        <w:contextualSpacing w:val="0"/>
        <w:rPr>
          <w:rFonts w:ascii="Arial" w:hAnsi="Arial" w:cs="Arial"/>
          <w:sz w:val="20"/>
          <w:szCs w:val="20"/>
        </w:rPr>
      </w:pPr>
      <w:r>
        <w:rPr>
          <w:rFonts w:ascii="Arial" w:hAnsi="Arial" w:cs="Arial"/>
          <w:sz w:val="20"/>
          <w:szCs w:val="20"/>
        </w:rPr>
        <w:t>this front page (and any following signature page</w:t>
      </w:r>
      <w:proofErr w:type="gramStart"/>
      <w:r>
        <w:rPr>
          <w:rFonts w:ascii="Arial" w:hAnsi="Arial" w:cs="Arial"/>
          <w:sz w:val="20"/>
          <w:szCs w:val="20"/>
        </w:rPr>
        <w:t>);</w:t>
      </w:r>
      <w:proofErr w:type="gramEnd"/>
      <w:r>
        <w:rPr>
          <w:rFonts w:ascii="Arial" w:hAnsi="Arial" w:cs="Arial"/>
          <w:sz w:val="20"/>
          <w:szCs w:val="20"/>
        </w:rPr>
        <w:t xml:space="preserve"> </w:t>
      </w:r>
    </w:p>
    <w:p w14:paraId="03BE1F64" w14:textId="00AD2D88" w:rsidR="00E54A79" w:rsidRPr="00CA0910" w:rsidRDefault="00E54A79" w:rsidP="00007864">
      <w:pPr>
        <w:pStyle w:val="ListParagraph"/>
        <w:numPr>
          <w:ilvl w:val="1"/>
          <w:numId w:val="7"/>
        </w:numPr>
        <w:spacing w:after="120" w:line="240" w:lineRule="atLeast"/>
        <w:ind w:left="1560" w:hanging="454"/>
        <w:contextualSpacing w:val="0"/>
        <w:rPr>
          <w:rFonts w:ascii="Arial" w:hAnsi="Arial" w:cs="Arial"/>
          <w:sz w:val="20"/>
          <w:szCs w:val="20"/>
        </w:rPr>
      </w:pPr>
      <w:r>
        <w:rPr>
          <w:rFonts w:ascii="Arial" w:hAnsi="Arial" w:cs="Arial"/>
          <w:sz w:val="20"/>
          <w:szCs w:val="20"/>
        </w:rPr>
        <w:t xml:space="preserve">Part A - The Reference </w:t>
      </w:r>
      <w:proofErr w:type="gramStart"/>
      <w:r>
        <w:rPr>
          <w:rFonts w:ascii="Arial" w:hAnsi="Arial" w:cs="Arial"/>
          <w:sz w:val="20"/>
          <w:szCs w:val="20"/>
        </w:rPr>
        <w:t>Schedule;</w:t>
      </w:r>
      <w:proofErr w:type="gramEnd"/>
      <w:r>
        <w:rPr>
          <w:rFonts w:ascii="Arial" w:hAnsi="Arial" w:cs="Arial"/>
          <w:sz w:val="20"/>
          <w:szCs w:val="20"/>
        </w:rPr>
        <w:t xml:space="preserve"> </w:t>
      </w:r>
    </w:p>
    <w:p w14:paraId="7FE768C9" w14:textId="7982582F" w:rsidR="00E54A79" w:rsidRPr="00CA0910" w:rsidRDefault="00E54A79" w:rsidP="00007864">
      <w:pPr>
        <w:pStyle w:val="ListParagraph"/>
        <w:numPr>
          <w:ilvl w:val="1"/>
          <w:numId w:val="7"/>
        </w:numPr>
        <w:spacing w:after="120" w:line="240" w:lineRule="atLeast"/>
        <w:ind w:left="1560" w:hanging="454"/>
        <w:contextualSpacing w:val="0"/>
        <w:rPr>
          <w:rFonts w:ascii="Arial" w:hAnsi="Arial" w:cs="Arial"/>
          <w:sz w:val="20"/>
          <w:szCs w:val="20"/>
        </w:rPr>
      </w:pPr>
      <w:r>
        <w:rPr>
          <w:rFonts w:ascii="Arial" w:hAnsi="Arial" w:cs="Arial"/>
          <w:sz w:val="20"/>
          <w:szCs w:val="20"/>
        </w:rPr>
        <w:t>Part B - The</w:t>
      </w:r>
      <w:r w:rsidRPr="004E6952">
        <w:rPr>
          <w:rFonts w:ascii="Arial" w:hAnsi="Arial" w:cs="Arial"/>
          <w:sz w:val="20"/>
          <w:szCs w:val="20"/>
        </w:rPr>
        <w:t xml:space="preserve"> Terms </w:t>
      </w:r>
      <w:r>
        <w:rPr>
          <w:rFonts w:ascii="Arial" w:hAnsi="Arial" w:cs="Arial"/>
          <w:sz w:val="20"/>
          <w:szCs w:val="20"/>
        </w:rPr>
        <w:t>and Conditions; and</w:t>
      </w:r>
    </w:p>
    <w:p w14:paraId="27675DA2" w14:textId="0AC88B4D" w:rsidR="00CA0910" w:rsidRPr="00CA0910" w:rsidRDefault="00E54A79" w:rsidP="00007864">
      <w:pPr>
        <w:pStyle w:val="ListParagraph"/>
        <w:numPr>
          <w:ilvl w:val="1"/>
          <w:numId w:val="7"/>
        </w:numPr>
        <w:spacing w:after="120" w:line="240" w:lineRule="atLeast"/>
        <w:ind w:left="1560" w:hanging="454"/>
        <w:contextualSpacing w:val="0"/>
      </w:pPr>
      <w:r>
        <w:rPr>
          <w:rFonts w:ascii="Arial" w:hAnsi="Arial" w:cs="Arial"/>
          <w:sz w:val="20"/>
          <w:szCs w:val="20"/>
        </w:rPr>
        <w:t>Part C</w:t>
      </w:r>
      <w:r w:rsidRPr="00EF294D">
        <w:t xml:space="preserve"> </w:t>
      </w:r>
      <w:r w:rsidRPr="00F342B1">
        <w:rPr>
          <w:rFonts w:ascii="Arial" w:hAnsi="Arial" w:cs="Arial"/>
          <w:sz w:val="20"/>
          <w:szCs w:val="20"/>
        </w:rPr>
        <w:t xml:space="preserve">– </w:t>
      </w:r>
      <w:r w:rsidR="00CA0910">
        <w:rPr>
          <w:rFonts w:ascii="Arial" w:hAnsi="Arial" w:cs="Arial"/>
          <w:sz w:val="20"/>
          <w:szCs w:val="20"/>
        </w:rPr>
        <w:t>D</w:t>
      </w:r>
      <w:r>
        <w:rPr>
          <w:rFonts w:ascii="Arial" w:hAnsi="Arial" w:cs="Arial"/>
          <w:sz w:val="20"/>
          <w:szCs w:val="20"/>
        </w:rPr>
        <w:t>escription of Services</w:t>
      </w:r>
      <w:r>
        <w:t>.</w:t>
      </w:r>
      <w:r w:rsidRPr="00781191">
        <w:br/>
      </w:r>
    </w:p>
    <w:p w14:paraId="3E61D58E" w14:textId="01A896C5" w:rsidR="00E54A79" w:rsidRPr="00CA0910" w:rsidRDefault="00E54A79" w:rsidP="00007864">
      <w:pPr>
        <w:pStyle w:val="ListParagraph"/>
        <w:numPr>
          <w:ilvl w:val="0"/>
          <w:numId w:val="23"/>
        </w:numPr>
        <w:spacing w:after="120" w:line="240" w:lineRule="atLeast"/>
        <w:ind w:left="1009" w:hanging="652"/>
        <w:contextualSpacing w:val="0"/>
        <w:rPr>
          <w:rFonts w:ascii="Arial" w:hAnsi="Arial" w:cs="Arial"/>
          <w:sz w:val="20"/>
          <w:szCs w:val="20"/>
        </w:rPr>
      </w:pPr>
      <w:r w:rsidRPr="00CA0910">
        <w:rPr>
          <w:rFonts w:ascii="Arial" w:hAnsi="Arial" w:cs="Arial"/>
          <w:sz w:val="20"/>
          <w:szCs w:val="20"/>
        </w:rPr>
        <w:t>The parties each:</w:t>
      </w:r>
    </w:p>
    <w:p w14:paraId="4A4A6C3F" w14:textId="6AB27359" w:rsidR="00E54A79" w:rsidRPr="007C3A91" w:rsidRDefault="00E54A79" w:rsidP="00007864">
      <w:pPr>
        <w:pStyle w:val="ListParagraph"/>
        <w:numPr>
          <w:ilvl w:val="1"/>
          <w:numId w:val="59"/>
        </w:numPr>
        <w:spacing w:after="120" w:line="240" w:lineRule="atLeast"/>
        <w:ind w:left="1560" w:hanging="426"/>
        <w:contextualSpacing w:val="0"/>
        <w:rPr>
          <w:rFonts w:ascii="Arial" w:hAnsi="Arial" w:cs="Arial"/>
          <w:sz w:val="20"/>
          <w:szCs w:val="20"/>
        </w:rPr>
      </w:pPr>
      <w:r w:rsidRPr="007C3A91">
        <w:rPr>
          <w:rFonts w:ascii="Arial" w:hAnsi="Arial" w:cs="Arial"/>
          <w:sz w:val="20"/>
          <w:szCs w:val="20"/>
        </w:rPr>
        <w:t>acknowledge that they have read this Agreement in full and agree to be bound by the terms and conditions of this Agreement</w:t>
      </w:r>
      <w:r>
        <w:rPr>
          <w:rFonts w:ascii="Arial" w:hAnsi="Arial" w:cs="Arial"/>
          <w:sz w:val="20"/>
          <w:szCs w:val="20"/>
        </w:rPr>
        <w:t>; and</w:t>
      </w:r>
      <w:r w:rsidRPr="007C3A91">
        <w:rPr>
          <w:rFonts w:ascii="Arial" w:hAnsi="Arial" w:cs="Arial"/>
          <w:sz w:val="20"/>
          <w:szCs w:val="20"/>
        </w:rPr>
        <w:t xml:space="preserve"> </w:t>
      </w:r>
    </w:p>
    <w:p w14:paraId="2427878D" w14:textId="77777777" w:rsidR="00E54A79" w:rsidRPr="006E6302" w:rsidRDefault="00E54A79" w:rsidP="00007864">
      <w:pPr>
        <w:pStyle w:val="ListParagraph"/>
        <w:numPr>
          <w:ilvl w:val="1"/>
          <w:numId w:val="59"/>
        </w:numPr>
        <w:spacing w:after="120" w:line="240" w:lineRule="atLeast"/>
        <w:ind w:left="1560" w:hanging="454"/>
        <w:contextualSpacing w:val="0"/>
        <w:rPr>
          <w:rFonts w:ascii="Arial" w:hAnsi="Arial" w:cs="Arial"/>
          <w:sz w:val="20"/>
          <w:szCs w:val="20"/>
        </w:rPr>
      </w:pPr>
      <w:r>
        <w:rPr>
          <w:rFonts w:ascii="Arial" w:hAnsi="Arial" w:cs="Arial"/>
          <w:sz w:val="20"/>
          <w:szCs w:val="20"/>
        </w:rPr>
        <w:t xml:space="preserve">acknowledge and agree that this Agreement constitutes the entire agreement between the parties and supersedes all prior communications and/or any earlier agreement made between the parties in relation to the subject matter of this Agreement. </w:t>
      </w:r>
      <w:r w:rsidRPr="00190632">
        <w:rPr>
          <w:rFonts w:ascii="Arial" w:hAnsi="Arial" w:cs="Arial"/>
          <w:sz w:val="20"/>
          <w:szCs w:val="20"/>
        </w:rPr>
        <w:t xml:space="preserve">The </w:t>
      </w:r>
      <w:r>
        <w:rPr>
          <w:rFonts w:ascii="Arial" w:hAnsi="Arial" w:cs="Arial"/>
          <w:sz w:val="20"/>
          <w:szCs w:val="20"/>
        </w:rPr>
        <w:t>Contractor</w:t>
      </w:r>
      <w:r w:rsidRPr="00190632">
        <w:rPr>
          <w:rFonts w:ascii="Arial" w:hAnsi="Arial" w:cs="Arial"/>
          <w:sz w:val="20"/>
          <w:szCs w:val="20"/>
        </w:rPr>
        <w:t xml:space="preserve"> agrees that its standard terms and conditions or any other terms and conditions the </w:t>
      </w:r>
      <w:r>
        <w:rPr>
          <w:rFonts w:ascii="Arial" w:hAnsi="Arial" w:cs="Arial"/>
          <w:sz w:val="20"/>
          <w:szCs w:val="20"/>
        </w:rPr>
        <w:t>Contractor</w:t>
      </w:r>
      <w:r w:rsidRPr="00190632">
        <w:rPr>
          <w:rFonts w:ascii="Arial" w:hAnsi="Arial" w:cs="Arial"/>
          <w:sz w:val="20"/>
          <w:szCs w:val="20"/>
        </w:rPr>
        <w:t xml:space="preserve"> seeks to impose </w:t>
      </w:r>
      <w:r>
        <w:rPr>
          <w:rFonts w:ascii="Arial" w:hAnsi="Arial" w:cs="Arial"/>
          <w:sz w:val="20"/>
          <w:szCs w:val="20"/>
        </w:rPr>
        <w:t xml:space="preserve">in respect to the performance of the Services </w:t>
      </w:r>
      <w:r w:rsidRPr="00190632">
        <w:rPr>
          <w:rFonts w:ascii="Arial" w:hAnsi="Arial" w:cs="Arial"/>
          <w:sz w:val="20"/>
          <w:szCs w:val="20"/>
        </w:rPr>
        <w:t xml:space="preserve">do not apply to </w:t>
      </w:r>
      <w:r>
        <w:rPr>
          <w:rFonts w:ascii="Arial" w:hAnsi="Arial" w:cs="Arial"/>
          <w:sz w:val="20"/>
          <w:szCs w:val="20"/>
        </w:rPr>
        <w:t>the Customer</w:t>
      </w:r>
      <w:r w:rsidRPr="00190632">
        <w:rPr>
          <w:rFonts w:ascii="Arial" w:hAnsi="Arial" w:cs="Arial"/>
          <w:sz w:val="20"/>
          <w:szCs w:val="20"/>
        </w:rPr>
        <w:t xml:space="preserve"> and that any terms and conditions that may be printed, referred or linked to, on any invoice, consignment notes or other delivery documents issued by the </w:t>
      </w:r>
      <w:r>
        <w:rPr>
          <w:rFonts w:ascii="Arial" w:hAnsi="Arial" w:cs="Arial"/>
          <w:sz w:val="20"/>
          <w:szCs w:val="20"/>
        </w:rPr>
        <w:t>Contractor to the Customer or attached to this Agreement in Part C</w:t>
      </w:r>
      <w:r w:rsidRPr="00190632">
        <w:rPr>
          <w:rFonts w:ascii="Arial" w:hAnsi="Arial" w:cs="Arial"/>
          <w:sz w:val="20"/>
          <w:szCs w:val="20"/>
        </w:rPr>
        <w:t xml:space="preserve"> do not apply to </w:t>
      </w:r>
      <w:r>
        <w:rPr>
          <w:rFonts w:ascii="Arial" w:hAnsi="Arial" w:cs="Arial"/>
          <w:sz w:val="20"/>
          <w:szCs w:val="20"/>
        </w:rPr>
        <w:t>the Customer</w:t>
      </w:r>
      <w:r w:rsidRPr="00190632">
        <w:rPr>
          <w:rFonts w:ascii="Arial" w:hAnsi="Arial" w:cs="Arial"/>
          <w:sz w:val="20"/>
          <w:szCs w:val="20"/>
        </w:rPr>
        <w:t xml:space="preserve"> regardless of whether or not they have been endorsed by </w:t>
      </w:r>
      <w:r>
        <w:rPr>
          <w:rFonts w:ascii="Arial" w:hAnsi="Arial" w:cs="Arial"/>
          <w:sz w:val="20"/>
          <w:szCs w:val="20"/>
        </w:rPr>
        <w:t>the Customer.</w:t>
      </w:r>
    </w:p>
    <w:p w14:paraId="1B87FDD2" w14:textId="77777777" w:rsidR="00E54A79" w:rsidRDefault="00E54A79" w:rsidP="00CA0910">
      <w:pPr>
        <w:spacing w:after="100" w:afterAutospacing="1" w:line="240" w:lineRule="atLeast"/>
        <w:contextualSpacing/>
      </w:pPr>
    </w:p>
    <w:tbl>
      <w:tblPr>
        <w:tblW w:w="9855" w:type="dxa"/>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1"/>
        <w:gridCol w:w="4924"/>
      </w:tblGrid>
      <w:tr w:rsidR="00E54A79" w:rsidRPr="002C64FC" w14:paraId="78F7639B" w14:textId="77777777" w:rsidTr="00E54A79">
        <w:tc>
          <w:tcPr>
            <w:tcW w:w="4931" w:type="dxa"/>
            <w:tcBorders>
              <w:top w:val="nil"/>
              <w:left w:val="nil"/>
              <w:bottom w:val="nil"/>
              <w:right w:val="nil"/>
            </w:tcBorders>
          </w:tcPr>
          <w:p w14:paraId="75E5312C" w14:textId="77777777" w:rsidR="00D93C6C" w:rsidRDefault="00D93C6C" w:rsidP="00CA0910">
            <w:pPr>
              <w:pStyle w:val="Footer"/>
              <w:tabs>
                <w:tab w:val="left" w:pos="-142"/>
                <w:tab w:val="left" w:pos="851"/>
                <w:tab w:val="left" w:pos="2552"/>
                <w:tab w:val="left" w:pos="3402"/>
              </w:tabs>
              <w:spacing w:after="100" w:afterAutospacing="1" w:line="240" w:lineRule="atLeast"/>
              <w:ind w:right="396"/>
              <w:contextualSpacing/>
              <w:rPr>
                <w:rFonts w:ascii="Arial" w:hAnsi="Arial" w:cs="Arial"/>
                <w:b/>
                <w:sz w:val="20"/>
                <w:szCs w:val="20"/>
              </w:rPr>
            </w:pPr>
          </w:p>
          <w:p w14:paraId="2F4A2F88" w14:textId="77777777" w:rsidR="00D93C6C" w:rsidRDefault="00D93C6C" w:rsidP="00CA0910">
            <w:pPr>
              <w:pStyle w:val="Footer"/>
              <w:tabs>
                <w:tab w:val="left" w:pos="-142"/>
                <w:tab w:val="left" w:pos="851"/>
                <w:tab w:val="left" w:pos="2552"/>
                <w:tab w:val="left" w:pos="3402"/>
              </w:tabs>
              <w:spacing w:after="100" w:afterAutospacing="1" w:line="240" w:lineRule="atLeast"/>
              <w:ind w:right="396"/>
              <w:contextualSpacing/>
              <w:rPr>
                <w:rFonts w:ascii="Arial" w:hAnsi="Arial" w:cs="Arial"/>
                <w:b/>
                <w:sz w:val="20"/>
                <w:szCs w:val="20"/>
              </w:rPr>
            </w:pPr>
          </w:p>
          <w:p w14:paraId="4B2133B6" w14:textId="749C67E2" w:rsidR="00E54A79" w:rsidRPr="002C64FC" w:rsidRDefault="00E54A79" w:rsidP="00CA0910">
            <w:pPr>
              <w:pStyle w:val="Footer"/>
              <w:tabs>
                <w:tab w:val="left" w:pos="-142"/>
                <w:tab w:val="left" w:pos="851"/>
                <w:tab w:val="left" w:pos="2552"/>
                <w:tab w:val="left" w:pos="3402"/>
              </w:tabs>
              <w:spacing w:after="100" w:afterAutospacing="1" w:line="240" w:lineRule="atLeast"/>
              <w:ind w:right="396"/>
              <w:contextualSpacing/>
              <w:rPr>
                <w:rFonts w:ascii="Arial" w:hAnsi="Arial" w:cs="Arial"/>
                <w:sz w:val="20"/>
                <w:szCs w:val="20"/>
              </w:rPr>
            </w:pPr>
            <w:r w:rsidRPr="002C64FC">
              <w:rPr>
                <w:rFonts w:ascii="Arial" w:hAnsi="Arial" w:cs="Arial"/>
                <w:b/>
                <w:sz w:val="20"/>
                <w:szCs w:val="20"/>
              </w:rPr>
              <w:t xml:space="preserve">EXECUTED AS AN AGREEMENT </w:t>
            </w:r>
            <w:r w:rsidRPr="002C64FC">
              <w:rPr>
                <w:rFonts w:ascii="Arial" w:hAnsi="Arial" w:cs="Arial"/>
                <w:sz w:val="20"/>
                <w:szCs w:val="20"/>
              </w:rPr>
              <w:t>for and on behalf of</w:t>
            </w:r>
            <w:r>
              <w:rPr>
                <w:rFonts w:ascii="Arial" w:hAnsi="Arial" w:cs="Arial"/>
                <w:sz w:val="20"/>
                <w:szCs w:val="20"/>
              </w:rPr>
              <w:t xml:space="preserve"> the Customer</w:t>
            </w:r>
            <w:r w:rsidRPr="002C64FC">
              <w:rPr>
                <w:rFonts w:ascii="Arial" w:hAnsi="Arial" w:cs="Arial"/>
                <w:b/>
                <w:sz w:val="20"/>
                <w:szCs w:val="20"/>
              </w:rPr>
              <w:t xml:space="preserve"> </w:t>
            </w:r>
            <w:r w:rsidRPr="002C64FC">
              <w:rPr>
                <w:rFonts w:ascii="Arial" w:hAnsi="Arial" w:cs="Arial"/>
                <w:sz w:val="20"/>
                <w:szCs w:val="20"/>
              </w:rPr>
              <w:t>b</w:t>
            </w:r>
            <w:r w:rsidRPr="002C64FC">
              <w:rPr>
                <w:rFonts w:ascii="Arial" w:hAnsi="Arial" w:cs="Arial"/>
                <w:bCs/>
                <w:sz w:val="20"/>
                <w:szCs w:val="20"/>
              </w:rPr>
              <w:t>y:</w:t>
            </w:r>
          </w:p>
        </w:tc>
        <w:tc>
          <w:tcPr>
            <w:tcW w:w="4924" w:type="dxa"/>
            <w:tcBorders>
              <w:top w:val="nil"/>
              <w:left w:val="nil"/>
              <w:bottom w:val="nil"/>
              <w:right w:val="nil"/>
            </w:tcBorders>
          </w:tcPr>
          <w:p w14:paraId="57DD4699" w14:textId="77777777" w:rsidR="00D93C6C" w:rsidRDefault="00D93C6C" w:rsidP="00CA0910">
            <w:pPr>
              <w:spacing w:after="100" w:afterAutospacing="1" w:line="240" w:lineRule="atLeast"/>
              <w:contextualSpacing/>
              <w:rPr>
                <w:rFonts w:ascii="Arial" w:hAnsi="Arial" w:cs="Arial"/>
                <w:b/>
                <w:sz w:val="20"/>
                <w:szCs w:val="20"/>
              </w:rPr>
            </w:pPr>
          </w:p>
          <w:p w14:paraId="5B6372A5" w14:textId="77777777" w:rsidR="00D93C6C" w:rsidRDefault="00D93C6C" w:rsidP="00CA0910">
            <w:pPr>
              <w:spacing w:after="100" w:afterAutospacing="1" w:line="240" w:lineRule="atLeast"/>
              <w:contextualSpacing/>
              <w:rPr>
                <w:rFonts w:ascii="Arial" w:hAnsi="Arial" w:cs="Arial"/>
                <w:b/>
                <w:sz w:val="20"/>
                <w:szCs w:val="20"/>
              </w:rPr>
            </w:pPr>
          </w:p>
          <w:p w14:paraId="53C99F76" w14:textId="5EEA3E43" w:rsidR="00E54A79" w:rsidRPr="002C64FC" w:rsidRDefault="00E54A79" w:rsidP="00CA0910">
            <w:pPr>
              <w:spacing w:after="100" w:afterAutospacing="1" w:line="240" w:lineRule="atLeast"/>
              <w:contextualSpacing/>
              <w:rPr>
                <w:rFonts w:ascii="Arial" w:hAnsi="Arial" w:cs="Arial"/>
                <w:sz w:val="20"/>
                <w:szCs w:val="20"/>
              </w:rPr>
            </w:pPr>
            <w:r w:rsidRPr="002C64FC">
              <w:rPr>
                <w:rFonts w:ascii="Arial" w:hAnsi="Arial" w:cs="Arial"/>
                <w:b/>
                <w:sz w:val="20"/>
                <w:szCs w:val="20"/>
              </w:rPr>
              <w:t xml:space="preserve">EXECUTED AS AN AGREEMENT </w:t>
            </w:r>
            <w:r w:rsidRPr="002C64FC">
              <w:rPr>
                <w:rFonts w:ascii="Arial" w:hAnsi="Arial" w:cs="Arial"/>
                <w:sz w:val="20"/>
                <w:szCs w:val="20"/>
              </w:rPr>
              <w:t>for and on behalf of the Contractor</w:t>
            </w:r>
            <w:r w:rsidRPr="002C64FC">
              <w:rPr>
                <w:rFonts w:ascii="Arial" w:hAnsi="Arial" w:cs="Arial"/>
                <w:b/>
                <w:sz w:val="20"/>
                <w:szCs w:val="20"/>
              </w:rPr>
              <w:t xml:space="preserve"> </w:t>
            </w:r>
            <w:r w:rsidRPr="002C64FC">
              <w:rPr>
                <w:rFonts w:ascii="Arial" w:hAnsi="Arial" w:cs="Arial"/>
                <w:sz w:val="20"/>
                <w:szCs w:val="20"/>
              </w:rPr>
              <w:t>b</w:t>
            </w:r>
            <w:r w:rsidRPr="002C64FC">
              <w:rPr>
                <w:rFonts w:ascii="Arial" w:hAnsi="Arial" w:cs="Arial"/>
                <w:bCs/>
                <w:sz w:val="20"/>
                <w:szCs w:val="20"/>
              </w:rPr>
              <w:t>y:</w:t>
            </w:r>
          </w:p>
        </w:tc>
      </w:tr>
      <w:tr w:rsidR="00E54A79" w:rsidRPr="002C64FC" w14:paraId="6470EEB0" w14:textId="77777777" w:rsidTr="00E54A79">
        <w:tc>
          <w:tcPr>
            <w:tcW w:w="4931" w:type="dxa"/>
            <w:tcBorders>
              <w:top w:val="nil"/>
              <w:left w:val="nil"/>
              <w:bottom w:val="nil"/>
              <w:right w:val="nil"/>
            </w:tcBorders>
          </w:tcPr>
          <w:p w14:paraId="45B5272C" w14:textId="77777777" w:rsidR="00E54A79" w:rsidRDefault="00E54A79" w:rsidP="00CA0910">
            <w:pPr>
              <w:pStyle w:val="Footer"/>
              <w:tabs>
                <w:tab w:val="left" w:pos="-142"/>
                <w:tab w:val="left" w:pos="851"/>
                <w:tab w:val="left" w:pos="2552"/>
                <w:tab w:val="left" w:pos="3402"/>
              </w:tabs>
              <w:spacing w:after="100" w:afterAutospacing="1" w:line="240" w:lineRule="atLeast"/>
              <w:ind w:right="396"/>
              <w:contextualSpacing/>
              <w:rPr>
                <w:rFonts w:ascii="Arial" w:hAnsi="Arial" w:cs="Arial"/>
                <w:sz w:val="20"/>
                <w:szCs w:val="20"/>
              </w:rPr>
            </w:pPr>
          </w:p>
        </w:tc>
        <w:tc>
          <w:tcPr>
            <w:tcW w:w="4924" w:type="dxa"/>
            <w:tcBorders>
              <w:top w:val="nil"/>
              <w:left w:val="nil"/>
              <w:bottom w:val="nil"/>
              <w:right w:val="nil"/>
            </w:tcBorders>
          </w:tcPr>
          <w:p w14:paraId="51AC922F" w14:textId="77777777" w:rsidR="00E54A79" w:rsidRDefault="00E54A79" w:rsidP="00CA0910">
            <w:pPr>
              <w:pStyle w:val="Footer"/>
              <w:tabs>
                <w:tab w:val="left" w:pos="-142"/>
                <w:tab w:val="left" w:pos="851"/>
                <w:tab w:val="left" w:pos="2552"/>
                <w:tab w:val="left" w:pos="3402"/>
              </w:tabs>
              <w:spacing w:after="100" w:afterAutospacing="1" w:line="240" w:lineRule="atLeast"/>
              <w:ind w:right="396"/>
              <w:contextualSpacing/>
              <w:rPr>
                <w:rFonts w:ascii="Arial" w:hAnsi="Arial" w:cs="Arial"/>
                <w:sz w:val="20"/>
                <w:szCs w:val="20"/>
              </w:rPr>
            </w:pPr>
          </w:p>
        </w:tc>
      </w:tr>
      <w:tr w:rsidR="00E54A79" w:rsidRPr="002C64FC" w14:paraId="1AB84518" w14:textId="77777777" w:rsidTr="00E54A79">
        <w:tc>
          <w:tcPr>
            <w:tcW w:w="4931" w:type="dxa"/>
            <w:tcBorders>
              <w:top w:val="nil"/>
              <w:left w:val="nil"/>
              <w:bottom w:val="nil"/>
              <w:right w:val="nil"/>
            </w:tcBorders>
          </w:tcPr>
          <w:p w14:paraId="5B81B911" w14:textId="77777777" w:rsidR="00E54A79" w:rsidRDefault="00E54A79" w:rsidP="00CA0910">
            <w:pPr>
              <w:pStyle w:val="Footer"/>
              <w:tabs>
                <w:tab w:val="left" w:pos="-142"/>
                <w:tab w:val="left" w:pos="851"/>
                <w:tab w:val="left" w:pos="2552"/>
                <w:tab w:val="left" w:pos="3402"/>
              </w:tabs>
              <w:spacing w:after="100" w:afterAutospacing="1" w:line="240" w:lineRule="atLeast"/>
              <w:ind w:right="396"/>
              <w:contextualSpacing/>
              <w:rPr>
                <w:rFonts w:ascii="Arial" w:hAnsi="Arial" w:cs="Arial"/>
                <w:sz w:val="20"/>
                <w:szCs w:val="20"/>
              </w:rPr>
            </w:pPr>
          </w:p>
          <w:p w14:paraId="1AA5A6EE" w14:textId="77777777" w:rsidR="00E54A79" w:rsidRDefault="00E54A79" w:rsidP="00CA0910">
            <w:pPr>
              <w:pStyle w:val="Footer"/>
              <w:tabs>
                <w:tab w:val="left" w:pos="-142"/>
                <w:tab w:val="left" w:pos="851"/>
                <w:tab w:val="left" w:pos="2552"/>
                <w:tab w:val="left" w:pos="3402"/>
              </w:tabs>
              <w:spacing w:after="100" w:afterAutospacing="1" w:line="240" w:lineRule="atLeast"/>
              <w:ind w:right="396"/>
              <w:contextualSpacing/>
              <w:rPr>
                <w:rFonts w:ascii="Arial" w:hAnsi="Arial" w:cs="Arial"/>
                <w:sz w:val="20"/>
                <w:szCs w:val="20"/>
              </w:rPr>
            </w:pPr>
          </w:p>
          <w:p w14:paraId="6001C58F" w14:textId="77777777" w:rsidR="00E54A79" w:rsidRDefault="00E54A79" w:rsidP="00CA0910">
            <w:pPr>
              <w:pStyle w:val="Footer"/>
              <w:tabs>
                <w:tab w:val="left" w:pos="-142"/>
                <w:tab w:val="left" w:pos="851"/>
                <w:tab w:val="left" w:pos="2552"/>
                <w:tab w:val="left" w:pos="3402"/>
              </w:tabs>
              <w:spacing w:after="100" w:afterAutospacing="1" w:line="240" w:lineRule="atLeast"/>
              <w:ind w:right="396"/>
              <w:contextualSpacing/>
              <w:rPr>
                <w:rFonts w:ascii="Arial" w:hAnsi="Arial" w:cs="Arial"/>
                <w:sz w:val="20"/>
                <w:szCs w:val="20"/>
              </w:rPr>
            </w:pPr>
            <w:r>
              <w:rPr>
                <w:rFonts w:ascii="Arial" w:hAnsi="Arial" w:cs="Arial"/>
                <w:sz w:val="20"/>
                <w:szCs w:val="20"/>
              </w:rPr>
              <w:t>………………………………………………………..</w:t>
            </w:r>
          </w:p>
          <w:p w14:paraId="3F04FBA1" w14:textId="77777777" w:rsidR="00E54A79" w:rsidRPr="002C64FC" w:rsidRDefault="00E54A79" w:rsidP="00CA0910">
            <w:pPr>
              <w:pStyle w:val="Footer"/>
              <w:tabs>
                <w:tab w:val="left" w:pos="-142"/>
                <w:tab w:val="left" w:pos="851"/>
                <w:tab w:val="left" w:pos="2552"/>
                <w:tab w:val="left" w:pos="3402"/>
              </w:tabs>
              <w:spacing w:after="100" w:afterAutospacing="1" w:line="240" w:lineRule="atLeast"/>
              <w:ind w:right="396"/>
              <w:contextualSpacing/>
              <w:rPr>
                <w:rFonts w:ascii="Arial" w:hAnsi="Arial" w:cs="Arial"/>
                <w:sz w:val="20"/>
                <w:szCs w:val="20"/>
              </w:rPr>
            </w:pPr>
            <w:r w:rsidRPr="002C64FC">
              <w:rPr>
                <w:rFonts w:ascii="Arial" w:hAnsi="Arial" w:cs="Arial"/>
                <w:sz w:val="20"/>
                <w:szCs w:val="20"/>
              </w:rPr>
              <w:t>Signature of authorised representative:</w:t>
            </w:r>
          </w:p>
          <w:p w14:paraId="3D3632EB" w14:textId="77777777" w:rsidR="00E54A79" w:rsidRPr="002C64FC" w:rsidRDefault="00E54A79" w:rsidP="00CA0910">
            <w:pPr>
              <w:pStyle w:val="Footer"/>
              <w:tabs>
                <w:tab w:val="left" w:pos="-142"/>
                <w:tab w:val="left" w:pos="851"/>
                <w:tab w:val="left" w:pos="2552"/>
                <w:tab w:val="left" w:pos="3402"/>
              </w:tabs>
              <w:spacing w:after="100" w:afterAutospacing="1" w:line="240" w:lineRule="atLeast"/>
              <w:ind w:right="396"/>
              <w:contextualSpacing/>
              <w:rPr>
                <w:rFonts w:ascii="Arial" w:hAnsi="Arial" w:cs="Arial"/>
                <w:sz w:val="20"/>
                <w:szCs w:val="20"/>
              </w:rPr>
            </w:pPr>
          </w:p>
        </w:tc>
        <w:tc>
          <w:tcPr>
            <w:tcW w:w="4924" w:type="dxa"/>
            <w:tcBorders>
              <w:top w:val="nil"/>
              <w:left w:val="nil"/>
              <w:bottom w:val="nil"/>
              <w:right w:val="nil"/>
            </w:tcBorders>
          </w:tcPr>
          <w:p w14:paraId="634C3CA2" w14:textId="77777777" w:rsidR="00E54A79" w:rsidRDefault="00E54A79" w:rsidP="00CA0910">
            <w:pPr>
              <w:pStyle w:val="Footer"/>
              <w:tabs>
                <w:tab w:val="left" w:pos="-142"/>
                <w:tab w:val="left" w:pos="851"/>
                <w:tab w:val="left" w:pos="2552"/>
                <w:tab w:val="left" w:pos="3402"/>
              </w:tabs>
              <w:spacing w:after="100" w:afterAutospacing="1" w:line="240" w:lineRule="atLeast"/>
              <w:ind w:right="396"/>
              <w:contextualSpacing/>
              <w:rPr>
                <w:rFonts w:ascii="Arial" w:hAnsi="Arial" w:cs="Arial"/>
                <w:sz w:val="20"/>
                <w:szCs w:val="20"/>
              </w:rPr>
            </w:pPr>
          </w:p>
          <w:p w14:paraId="7EBEF5D4" w14:textId="77777777" w:rsidR="00E54A79" w:rsidRDefault="00E54A79" w:rsidP="00CA0910">
            <w:pPr>
              <w:pStyle w:val="Footer"/>
              <w:tabs>
                <w:tab w:val="left" w:pos="-142"/>
                <w:tab w:val="left" w:pos="851"/>
                <w:tab w:val="left" w:pos="2552"/>
                <w:tab w:val="left" w:pos="3402"/>
              </w:tabs>
              <w:spacing w:after="100" w:afterAutospacing="1" w:line="240" w:lineRule="atLeast"/>
              <w:ind w:right="396"/>
              <w:contextualSpacing/>
              <w:rPr>
                <w:rFonts w:ascii="Arial" w:hAnsi="Arial" w:cs="Arial"/>
                <w:sz w:val="20"/>
                <w:szCs w:val="20"/>
              </w:rPr>
            </w:pPr>
          </w:p>
          <w:p w14:paraId="7EE9C431" w14:textId="77777777" w:rsidR="00E54A79" w:rsidRDefault="00E54A79" w:rsidP="00CA0910">
            <w:pPr>
              <w:pStyle w:val="Footer"/>
              <w:tabs>
                <w:tab w:val="left" w:pos="-142"/>
                <w:tab w:val="left" w:pos="851"/>
                <w:tab w:val="left" w:pos="2552"/>
                <w:tab w:val="left" w:pos="3402"/>
              </w:tabs>
              <w:spacing w:after="100" w:afterAutospacing="1" w:line="240" w:lineRule="atLeast"/>
              <w:ind w:right="396"/>
              <w:contextualSpacing/>
              <w:rPr>
                <w:rFonts w:ascii="Arial" w:hAnsi="Arial" w:cs="Arial"/>
                <w:sz w:val="20"/>
                <w:szCs w:val="20"/>
              </w:rPr>
            </w:pPr>
            <w:r>
              <w:rPr>
                <w:rFonts w:ascii="Arial" w:hAnsi="Arial" w:cs="Arial"/>
                <w:sz w:val="20"/>
                <w:szCs w:val="20"/>
              </w:rPr>
              <w:t>………………………………………………………..</w:t>
            </w:r>
          </w:p>
          <w:p w14:paraId="69188781" w14:textId="77777777" w:rsidR="00E54A79" w:rsidRPr="002C64FC" w:rsidRDefault="00E54A79" w:rsidP="00CA0910">
            <w:pPr>
              <w:pStyle w:val="Footer"/>
              <w:tabs>
                <w:tab w:val="left" w:pos="-142"/>
                <w:tab w:val="left" w:pos="851"/>
                <w:tab w:val="left" w:pos="2552"/>
                <w:tab w:val="left" w:pos="3402"/>
              </w:tabs>
              <w:spacing w:after="100" w:afterAutospacing="1" w:line="240" w:lineRule="atLeast"/>
              <w:ind w:right="396"/>
              <w:contextualSpacing/>
              <w:rPr>
                <w:rFonts w:ascii="Arial" w:hAnsi="Arial" w:cs="Arial"/>
                <w:sz w:val="20"/>
                <w:szCs w:val="20"/>
              </w:rPr>
            </w:pPr>
            <w:r w:rsidRPr="002C64FC">
              <w:rPr>
                <w:rFonts w:ascii="Arial" w:hAnsi="Arial" w:cs="Arial"/>
                <w:sz w:val="20"/>
                <w:szCs w:val="20"/>
              </w:rPr>
              <w:t>Signature of authorised representative:</w:t>
            </w:r>
          </w:p>
          <w:p w14:paraId="6D135BDE" w14:textId="77777777" w:rsidR="00E54A79" w:rsidRPr="002C64FC" w:rsidRDefault="00E54A79" w:rsidP="00CA0910">
            <w:pPr>
              <w:tabs>
                <w:tab w:val="left" w:pos="-142"/>
                <w:tab w:val="left" w:pos="851"/>
                <w:tab w:val="left" w:pos="2552"/>
                <w:tab w:val="left" w:pos="3402"/>
              </w:tabs>
              <w:spacing w:after="100" w:afterAutospacing="1" w:line="240" w:lineRule="atLeast"/>
              <w:contextualSpacing/>
              <w:rPr>
                <w:rFonts w:ascii="Arial" w:hAnsi="Arial" w:cs="Arial"/>
                <w:sz w:val="20"/>
                <w:szCs w:val="20"/>
              </w:rPr>
            </w:pPr>
          </w:p>
        </w:tc>
      </w:tr>
      <w:tr w:rsidR="00E54A79" w:rsidRPr="002C64FC" w14:paraId="04CA4AB3" w14:textId="77777777" w:rsidTr="00E54A79">
        <w:tc>
          <w:tcPr>
            <w:tcW w:w="4931" w:type="dxa"/>
            <w:tcBorders>
              <w:top w:val="nil"/>
              <w:left w:val="nil"/>
              <w:bottom w:val="nil"/>
              <w:right w:val="nil"/>
            </w:tcBorders>
          </w:tcPr>
          <w:p w14:paraId="2A3F5D7F" w14:textId="77777777" w:rsidR="00E54A79" w:rsidRPr="002C64FC" w:rsidRDefault="00E54A79" w:rsidP="00CA0910">
            <w:pPr>
              <w:tabs>
                <w:tab w:val="left" w:pos="-142"/>
                <w:tab w:val="left" w:pos="851"/>
                <w:tab w:val="left" w:pos="2552"/>
                <w:tab w:val="left" w:pos="3402"/>
              </w:tabs>
              <w:spacing w:after="100" w:afterAutospacing="1" w:line="240" w:lineRule="atLeast"/>
              <w:contextualSpacing/>
              <w:rPr>
                <w:rFonts w:ascii="Arial" w:hAnsi="Arial" w:cs="Arial"/>
                <w:sz w:val="20"/>
                <w:szCs w:val="20"/>
              </w:rPr>
            </w:pPr>
            <w:r w:rsidRPr="002C64FC">
              <w:rPr>
                <w:rFonts w:ascii="Arial" w:hAnsi="Arial" w:cs="Arial"/>
                <w:sz w:val="20"/>
                <w:szCs w:val="20"/>
              </w:rPr>
              <w:t>....................................................…………………….</w:t>
            </w:r>
          </w:p>
        </w:tc>
        <w:tc>
          <w:tcPr>
            <w:tcW w:w="4924" w:type="dxa"/>
            <w:tcBorders>
              <w:top w:val="nil"/>
              <w:left w:val="nil"/>
              <w:bottom w:val="nil"/>
              <w:right w:val="nil"/>
            </w:tcBorders>
          </w:tcPr>
          <w:p w14:paraId="5BF29851" w14:textId="77777777" w:rsidR="00E54A79" w:rsidRPr="002C64FC" w:rsidRDefault="00E54A79" w:rsidP="00CA0910">
            <w:pPr>
              <w:tabs>
                <w:tab w:val="left" w:pos="-142"/>
                <w:tab w:val="left" w:pos="851"/>
                <w:tab w:val="left" w:pos="2552"/>
                <w:tab w:val="left" w:pos="3402"/>
              </w:tabs>
              <w:spacing w:after="100" w:afterAutospacing="1" w:line="240" w:lineRule="atLeast"/>
              <w:contextualSpacing/>
              <w:rPr>
                <w:rFonts w:ascii="Arial" w:hAnsi="Arial" w:cs="Arial"/>
                <w:sz w:val="20"/>
                <w:szCs w:val="20"/>
              </w:rPr>
            </w:pPr>
            <w:r w:rsidRPr="002C64FC">
              <w:rPr>
                <w:rFonts w:ascii="Arial" w:hAnsi="Arial" w:cs="Arial"/>
                <w:sz w:val="20"/>
                <w:szCs w:val="20"/>
              </w:rPr>
              <w:t>....................................................…………………….</w:t>
            </w:r>
          </w:p>
        </w:tc>
      </w:tr>
      <w:tr w:rsidR="00E54A79" w:rsidRPr="002C64FC" w14:paraId="2E0AFFEC" w14:textId="77777777" w:rsidTr="00E54A79">
        <w:tc>
          <w:tcPr>
            <w:tcW w:w="4931" w:type="dxa"/>
            <w:tcBorders>
              <w:top w:val="nil"/>
              <w:left w:val="nil"/>
              <w:bottom w:val="nil"/>
              <w:right w:val="nil"/>
            </w:tcBorders>
          </w:tcPr>
          <w:p w14:paraId="5FA05E63" w14:textId="77777777" w:rsidR="00E54A79" w:rsidRPr="002C64FC" w:rsidRDefault="00E54A79" w:rsidP="00CA0910">
            <w:pPr>
              <w:tabs>
                <w:tab w:val="left" w:pos="-142"/>
                <w:tab w:val="left" w:pos="851"/>
                <w:tab w:val="left" w:pos="2552"/>
                <w:tab w:val="left" w:pos="3402"/>
              </w:tabs>
              <w:spacing w:after="100" w:afterAutospacing="1" w:line="240" w:lineRule="atLeast"/>
              <w:contextualSpacing/>
              <w:rPr>
                <w:rFonts w:ascii="Arial" w:hAnsi="Arial" w:cs="Arial"/>
                <w:sz w:val="20"/>
                <w:szCs w:val="20"/>
              </w:rPr>
            </w:pPr>
            <w:r w:rsidRPr="002C64FC">
              <w:rPr>
                <w:rFonts w:ascii="Arial" w:hAnsi="Arial" w:cs="Arial"/>
                <w:sz w:val="20"/>
                <w:szCs w:val="20"/>
              </w:rPr>
              <w:t>Full Name of authorised representative:</w:t>
            </w:r>
          </w:p>
        </w:tc>
        <w:tc>
          <w:tcPr>
            <w:tcW w:w="4924" w:type="dxa"/>
            <w:tcBorders>
              <w:top w:val="nil"/>
              <w:left w:val="nil"/>
              <w:bottom w:val="nil"/>
              <w:right w:val="nil"/>
            </w:tcBorders>
          </w:tcPr>
          <w:p w14:paraId="2651DFFF" w14:textId="77777777" w:rsidR="00E54A79" w:rsidRPr="002C64FC" w:rsidRDefault="00E54A79" w:rsidP="00CA0910">
            <w:pPr>
              <w:tabs>
                <w:tab w:val="left" w:pos="-142"/>
                <w:tab w:val="left" w:pos="851"/>
                <w:tab w:val="left" w:pos="2552"/>
                <w:tab w:val="left" w:pos="3402"/>
              </w:tabs>
              <w:spacing w:after="100" w:afterAutospacing="1" w:line="240" w:lineRule="atLeast"/>
              <w:contextualSpacing/>
              <w:rPr>
                <w:rFonts w:ascii="Arial" w:hAnsi="Arial" w:cs="Arial"/>
                <w:sz w:val="20"/>
                <w:szCs w:val="20"/>
              </w:rPr>
            </w:pPr>
            <w:r w:rsidRPr="002C64FC">
              <w:rPr>
                <w:rFonts w:ascii="Arial" w:hAnsi="Arial" w:cs="Arial"/>
                <w:sz w:val="20"/>
                <w:szCs w:val="20"/>
              </w:rPr>
              <w:t>Full Name of authorised representative:</w:t>
            </w:r>
          </w:p>
        </w:tc>
      </w:tr>
      <w:tr w:rsidR="00E54A79" w:rsidRPr="002C64FC" w14:paraId="06945E5F" w14:textId="77777777" w:rsidTr="00E54A79">
        <w:trPr>
          <w:trHeight w:val="543"/>
        </w:trPr>
        <w:tc>
          <w:tcPr>
            <w:tcW w:w="4931" w:type="dxa"/>
            <w:tcBorders>
              <w:top w:val="nil"/>
              <w:left w:val="nil"/>
              <w:bottom w:val="nil"/>
              <w:right w:val="nil"/>
            </w:tcBorders>
          </w:tcPr>
          <w:p w14:paraId="7708C2BE" w14:textId="77777777" w:rsidR="00E54A79" w:rsidRDefault="00E54A79" w:rsidP="00CA0910">
            <w:pPr>
              <w:tabs>
                <w:tab w:val="left" w:pos="-142"/>
                <w:tab w:val="left" w:pos="851"/>
                <w:tab w:val="left" w:pos="2552"/>
                <w:tab w:val="left" w:pos="3402"/>
              </w:tabs>
              <w:spacing w:after="100" w:afterAutospacing="1" w:line="240" w:lineRule="atLeast"/>
              <w:contextualSpacing/>
              <w:rPr>
                <w:rFonts w:ascii="Arial" w:hAnsi="Arial" w:cs="Arial"/>
                <w:sz w:val="20"/>
                <w:szCs w:val="20"/>
              </w:rPr>
            </w:pPr>
          </w:p>
          <w:p w14:paraId="78794648" w14:textId="77777777" w:rsidR="00CA0910" w:rsidRPr="002C64FC" w:rsidRDefault="00CA0910" w:rsidP="00CA0910">
            <w:pPr>
              <w:tabs>
                <w:tab w:val="left" w:pos="-142"/>
                <w:tab w:val="left" w:pos="851"/>
                <w:tab w:val="left" w:pos="2552"/>
                <w:tab w:val="left" w:pos="3402"/>
              </w:tabs>
              <w:spacing w:after="100" w:afterAutospacing="1" w:line="240" w:lineRule="atLeast"/>
              <w:contextualSpacing/>
              <w:rPr>
                <w:rFonts w:ascii="Arial" w:hAnsi="Arial" w:cs="Arial"/>
                <w:sz w:val="20"/>
                <w:szCs w:val="20"/>
              </w:rPr>
            </w:pPr>
          </w:p>
          <w:p w14:paraId="2623F434" w14:textId="77777777" w:rsidR="00E54A79" w:rsidRPr="002C64FC" w:rsidRDefault="00E54A79" w:rsidP="00CA0910">
            <w:pPr>
              <w:tabs>
                <w:tab w:val="left" w:pos="-142"/>
                <w:tab w:val="left" w:pos="851"/>
                <w:tab w:val="left" w:pos="2552"/>
                <w:tab w:val="left" w:pos="3402"/>
              </w:tabs>
              <w:spacing w:after="100" w:afterAutospacing="1" w:line="240" w:lineRule="atLeast"/>
              <w:contextualSpacing/>
              <w:rPr>
                <w:rFonts w:ascii="Arial" w:hAnsi="Arial" w:cs="Arial"/>
                <w:sz w:val="20"/>
                <w:szCs w:val="20"/>
              </w:rPr>
            </w:pPr>
            <w:r w:rsidRPr="002C64FC">
              <w:rPr>
                <w:rFonts w:ascii="Arial" w:hAnsi="Arial" w:cs="Arial"/>
                <w:sz w:val="20"/>
                <w:szCs w:val="20"/>
              </w:rPr>
              <w:t>....................................................…………………….</w:t>
            </w:r>
          </w:p>
        </w:tc>
        <w:tc>
          <w:tcPr>
            <w:tcW w:w="4924" w:type="dxa"/>
            <w:tcBorders>
              <w:top w:val="nil"/>
              <w:left w:val="nil"/>
              <w:bottom w:val="nil"/>
              <w:right w:val="nil"/>
            </w:tcBorders>
          </w:tcPr>
          <w:p w14:paraId="4C5C280F" w14:textId="77777777" w:rsidR="00E54A79" w:rsidRDefault="00E54A79" w:rsidP="00CA0910">
            <w:pPr>
              <w:tabs>
                <w:tab w:val="left" w:pos="-142"/>
                <w:tab w:val="left" w:pos="851"/>
                <w:tab w:val="left" w:pos="2552"/>
                <w:tab w:val="left" w:pos="3402"/>
              </w:tabs>
              <w:spacing w:after="100" w:afterAutospacing="1" w:line="240" w:lineRule="atLeast"/>
              <w:contextualSpacing/>
              <w:rPr>
                <w:rFonts w:ascii="Arial" w:hAnsi="Arial" w:cs="Arial"/>
                <w:sz w:val="20"/>
                <w:szCs w:val="20"/>
              </w:rPr>
            </w:pPr>
          </w:p>
          <w:p w14:paraId="7595F8E1" w14:textId="77777777" w:rsidR="00CA0910" w:rsidRPr="002C64FC" w:rsidRDefault="00CA0910" w:rsidP="00CA0910">
            <w:pPr>
              <w:tabs>
                <w:tab w:val="left" w:pos="-142"/>
                <w:tab w:val="left" w:pos="851"/>
                <w:tab w:val="left" w:pos="2552"/>
                <w:tab w:val="left" w:pos="3402"/>
              </w:tabs>
              <w:spacing w:after="100" w:afterAutospacing="1" w:line="240" w:lineRule="atLeast"/>
              <w:contextualSpacing/>
              <w:rPr>
                <w:rFonts w:ascii="Arial" w:hAnsi="Arial" w:cs="Arial"/>
                <w:sz w:val="20"/>
                <w:szCs w:val="20"/>
              </w:rPr>
            </w:pPr>
          </w:p>
          <w:p w14:paraId="0679B7FF" w14:textId="77777777" w:rsidR="00E54A79" w:rsidRPr="002C64FC" w:rsidRDefault="00E54A79" w:rsidP="00CA0910">
            <w:pPr>
              <w:tabs>
                <w:tab w:val="left" w:pos="-142"/>
                <w:tab w:val="left" w:pos="851"/>
                <w:tab w:val="left" w:pos="2552"/>
                <w:tab w:val="left" w:pos="3402"/>
              </w:tabs>
              <w:spacing w:after="100" w:afterAutospacing="1" w:line="240" w:lineRule="atLeast"/>
              <w:contextualSpacing/>
              <w:rPr>
                <w:rFonts w:ascii="Arial" w:hAnsi="Arial" w:cs="Arial"/>
                <w:sz w:val="20"/>
                <w:szCs w:val="20"/>
              </w:rPr>
            </w:pPr>
            <w:r w:rsidRPr="002C64FC">
              <w:rPr>
                <w:rFonts w:ascii="Arial" w:hAnsi="Arial" w:cs="Arial"/>
                <w:sz w:val="20"/>
                <w:szCs w:val="20"/>
              </w:rPr>
              <w:t>…………………………………………………………..</w:t>
            </w:r>
          </w:p>
        </w:tc>
      </w:tr>
      <w:tr w:rsidR="00E54A79" w:rsidRPr="002C64FC" w14:paraId="7024AAEA" w14:textId="77777777" w:rsidTr="00E54A79">
        <w:tc>
          <w:tcPr>
            <w:tcW w:w="4931" w:type="dxa"/>
            <w:tcBorders>
              <w:top w:val="nil"/>
              <w:left w:val="nil"/>
              <w:bottom w:val="nil"/>
              <w:right w:val="nil"/>
            </w:tcBorders>
          </w:tcPr>
          <w:p w14:paraId="04F526DA" w14:textId="77777777" w:rsidR="00E54A79" w:rsidRPr="002C64FC" w:rsidRDefault="00E54A79" w:rsidP="00CA0910">
            <w:pPr>
              <w:tabs>
                <w:tab w:val="left" w:pos="-142"/>
                <w:tab w:val="left" w:pos="851"/>
                <w:tab w:val="left" w:pos="2552"/>
                <w:tab w:val="left" w:pos="3402"/>
              </w:tabs>
              <w:spacing w:after="100" w:afterAutospacing="1" w:line="240" w:lineRule="atLeast"/>
              <w:contextualSpacing/>
              <w:rPr>
                <w:rFonts w:ascii="Arial" w:hAnsi="Arial" w:cs="Arial"/>
                <w:sz w:val="20"/>
                <w:szCs w:val="20"/>
              </w:rPr>
            </w:pPr>
            <w:r w:rsidRPr="002C64FC">
              <w:rPr>
                <w:rFonts w:ascii="Arial" w:hAnsi="Arial" w:cs="Arial"/>
                <w:sz w:val="20"/>
                <w:szCs w:val="20"/>
              </w:rPr>
              <w:t>Position of authorised representative:</w:t>
            </w:r>
          </w:p>
        </w:tc>
        <w:tc>
          <w:tcPr>
            <w:tcW w:w="4924" w:type="dxa"/>
            <w:tcBorders>
              <w:top w:val="nil"/>
              <w:left w:val="nil"/>
              <w:bottom w:val="nil"/>
              <w:right w:val="nil"/>
            </w:tcBorders>
          </w:tcPr>
          <w:p w14:paraId="4BE01F7C" w14:textId="77777777" w:rsidR="00E54A79" w:rsidRPr="002C64FC" w:rsidRDefault="00E54A79" w:rsidP="00CA0910">
            <w:pPr>
              <w:tabs>
                <w:tab w:val="left" w:pos="-142"/>
                <w:tab w:val="left" w:pos="851"/>
                <w:tab w:val="left" w:pos="2552"/>
                <w:tab w:val="left" w:pos="3402"/>
              </w:tabs>
              <w:spacing w:after="100" w:afterAutospacing="1" w:line="240" w:lineRule="atLeast"/>
              <w:contextualSpacing/>
              <w:rPr>
                <w:rFonts w:ascii="Arial" w:hAnsi="Arial" w:cs="Arial"/>
                <w:sz w:val="20"/>
                <w:szCs w:val="20"/>
              </w:rPr>
            </w:pPr>
            <w:r w:rsidRPr="002C64FC">
              <w:rPr>
                <w:rFonts w:ascii="Arial" w:hAnsi="Arial" w:cs="Arial"/>
                <w:sz w:val="20"/>
                <w:szCs w:val="20"/>
              </w:rPr>
              <w:t>Position of authorised representative:</w:t>
            </w:r>
          </w:p>
        </w:tc>
      </w:tr>
      <w:tr w:rsidR="00E54A79" w:rsidRPr="002C64FC" w14:paraId="63675A0F" w14:textId="77777777" w:rsidTr="00E54A79">
        <w:tc>
          <w:tcPr>
            <w:tcW w:w="4931" w:type="dxa"/>
            <w:tcBorders>
              <w:top w:val="nil"/>
              <w:left w:val="nil"/>
              <w:bottom w:val="nil"/>
              <w:right w:val="nil"/>
            </w:tcBorders>
          </w:tcPr>
          <w:p w14:paraId="49BDCF2A" w14:textId="77777777" w:rsidR="00E54A79" w:rsidRDefault="00E54A79" w:rsidP="00CA0910">
            <w:pPr>
              <w:tabs>
                <w:tab w:val="left" w:pos="-142"/>
                <w:tab w:val="left" w:pos="851"/>
                <w:tab w:val="left" w:pos="2552"/>
                <w:tab w:val="left" w:pos="3402"/>
              </w:tabs>
              <w:spacing w:after="100" w:afterAutospacing="1" w:line="240" w:lineRule="atLeast"/>
              <w:contextualSpacing/>
              <w:rPr>
                <w:rFonts w:ascii="Arial" w:hAnsi="Arial" w:cs="Arial"/>
                <w:sz w:val="20"/>
                <w:szCs w:val="20"/>
              </w:rPr>
            </w:pPr>
          </w:p>
          <w:p w14:paraId="5267E107" w14:textId="77777777" w:rsidR="00007864" w:rsidRPr="002C64FC" w:rsidRDefault="00007864" w:rsidP="00CA0910">
            <w:pPr>
              <w:tabs>
                <w:tab w:val="left" w:pos="-142"/>
                <w:tab w:val="left" w:pos="851"/>
                <w:tab w:val="left" w:pos="2552"/>
                <w:tab w:val="left" w:pos="3402"/>
              </w:tabs>
              <w:spacing w:after="100" w:afterAutospacing="1" w:line="240" w:lineRule="atLeast"/>
              <w:contextualSpacing/>
              <w:rPr>
                <w:rFonts w:ascii="Arial" w:hAnsi="Arial" w:cs="Arial"/>
                <w:sz w:val="20"/>
                <w:szCs w:val="20"/>
              </w:rPr>
            </w:pPr>
          </w:p>
          <w:p w14:paraId="11C1575A" w14:textId="77777777" w:rsidR="00E54A79" w:rsidRPr="002C64FC" w:rsidRDefault="00E54A79" w:rsidP="00CA0910">
            <w:pPr>
              <w:tabs>
                <w:tab w:val="left" w:pos="-142"/>
                <w:tab w:val="left" w:pos="851"/>
                <w:tab w:val="left" w:pos="2552"/>
                <w:tab w:val="left" w:pos="3402"/>
              </w:tabs>
              <w:spacing w:after="100" w:afterAutospacing="1" w:line="240" w:lineRule="atLeast"/>
              <w:contextualSpacing/>
              <w:rPr>
                <w:rFonts w:ascii="Arial" w:hAnsi="Arial" w:cs="Arial"/>
                <w:sz w:val="20"/>
                <w:szCs w:val="20"/>
              </w:rPr>
            </w:pPr>
            <w:r w:rsidRPr="002C64FC">
              <w:rPr>
                <w:rFonts w:ascii="Arial" w:hAnsi="Arial" w:cs="Arial"/>
                <w:sz w:val="20"/>
                <w:szCs w:val="20"/>
              </w:rPr>
              <w:t>....................................................…………………….</w:t>
            </w:r>
          </w:p>
        </w:tc>
        <w:tc>
          <w:tcPr>
            <w:tcW w:w="4924" w:type="dxa"/>
            <w:tcBorders>
              <w:top w:val="nil"/>
              <w:left w:val="nil"/>
              <w:bottom w:val="nil"/>
              <w:right w:val="nil"/>
            </w:tcBorders>
          </w:tcPr>
          <w:p w14:paraId="4140CA0C" w14:textId="77777777" w:rsidR="00E54A79" w:rsidRDefault="00E54A79" w:rsidP="00CA0910">
            <w:pPr>
              <w:tabs>
                <w:tab w:val="left" w:pos="-142"/>
                <w:tab w:val="left" w:pos="851"/>
                <w:tab w:val="left" w:pos="2552"/>
                <w:tab w:val="left" w:pos="3402"/>
              </w:tabs>
              <w:spacing w:after="100" w:afterAutospacing="1" w:line="240" w:lineRule="atLeast"/>
              <w:contextualSpacing/>
              <w:rPr>
                <w:rFonts w:ascii="Arial" w:hAnsi="Arial" w:cs="Arial"/>
                <w:sz w:val="20"/>
                <w:szCs w:val="20"/>
              </w:rPr>
            </w:pPr>
          </w:p>
          <w:p w14:paraId="46BE8CD2" w14:textId="77777777" w:rsidR="00007864" w:rsidRPr="002C64FC" w:rsidRDefault="00007864" w:rsidP="00CA0910">
            <w:pPr>
              <w:tabs>
                <w:tab w:val="left" w:pos="-142"/>
                <w:tab w:val="left" w:pos="851"/>
                <w:tab w:val="left" w:pos="2552"/>
                <w:tab w:val="left" w:pos="3402"/>
              </w:tabs>
              <w:spacing w:after="100" w:afterAutospacing="1" w:line="240" w:lineRule="atLeast"/>
              <w:contextualSpacing/>
              <w:rPr>
                <w:rFonts w:ascii="Arial" w:hAnsi="Arial" w:cs="Arial"/>
                <w:sz w:val="20"/>
                <w:szCs w:val="20"/>
              </w:rPr>
            </w:pPr>
          </w:p>
          <w:p w14:paraId="6D940A98" w14:textId="77777777" w:rsidR="00E54A79" w:rsidRPr="002C64FC" w:rsidRDefault="00E54A79" w:rsidP="00CA0910">
            <w:pPr>
              <w:tabs>
                <w:tab w:val="left" w:pos="-142"/>
                <w:tab w:val="left" w:pos="851"/>
                <w:tab w:val="left" w:pos="2552"/>
                <w:tab w:val="left" w:pos="3402"/>
              </w:tabs>
              <w:spacing w:after="100" w:afterAutospacing="1" w:line="240" w:lineRule="atLeast"/>
              <w:contextualSpacing/>
              <w:rPr>
                <w:rFonts w:ascii="Arial" w:hAnsi="Arial" w:cs="Arial"/>
                <w:sz w:val="20"/>
                <w:szCs w:val="20"/>
              </w:rPr>
            </w:pPr>
            <w:r w:rsidRPr="002C64FC">
              <w:rPr>
                <w:rFonts w:ascii="Arial" w:hAnsi="Arial" w:cs="Arial"/>
                <w:sz w:val="20"/>
                <w:szCs w:val="20"/>
              </w:rPr>
              <w:t>…………………………………………………………..</w:t>
            </w:r>
          </w:p>
        </w:tc>
      </w:tr>
      <w:tr w:rsidR="00E54A79" w:rsidRPr="002C64FC" w14:paraId="3E0344ED" w14:textId="77777777" w:rsidTr="00E54A79">
        <w:tc>
          <w:tcPr>
            <w:tcW w:w="4931" w:type="dxa"/>
            <w:tcBorders>
              <w:top w:val="nil"/>
              <w:left w:val="nil"/>
              <w:bottom w:val="nil"/>
              <w:right w:val="nil"/>
            </w:tcBorders>
          </w:tcPr>
          <w:p w14:paraId="0EF6E092" w14:textId="77777777" w:rsidR="00E54A79" w:rsidRPr="002C64FC" w:rsidRDefault="00E54A79" w:rsidP="00CA0910">
            <w:pPr>
              <w:tabs>
                <w:tab w:val="left" w:pos="-142"/>
                <w:tab w:val="left" w:pos="851"/>
                <w:tab w:val="left" w:pos="2552"/>
                <w:tab w:val="left" w:pos="3402"/>
              </w:tabs>
              <w:spacing w:after="100" w:afterAutospacing="1" w:line="240" w:lineRule="atLeast"/>
              <w:contextualSpacing/>
              <w:rPr>
                <w:rFonts w:ascii="Arial" w:hAnsi="Arial" w:cs="Arial"/>
                <w:sz w:val="20"/>
                <w:szCs w:val="20"/>
              </w:rPr>
            </w:pPr>
          </w:p>
        </w:tc>
        <w:tc>
          <w:tcPr>
            <w:tcW w:w="4924" w:type="dxa"/>
            <w:tcBorders>
              <w:top w:val="nil"/>
              <w:left w:val="nil"/>
              <w:bottom w:val="nil"/>
              <w:right w:val="nil"/>
            </w:tcBorders>
          </w:tcPr>
          <w:p w14:paraId="301202D4" w14:textId="77777777" w:rsidR="00E54A79" w:rsidRPr="002C64FC" w:rsidRDefault="00E54A79" w:rsidP="00CA0910">
            <w:pPr>
              <w:tabs>
                <w:tab w:val="left" w:pos="-142"/>
                <w:tab w:val="left" w:pos="851"/>
                <w:tab w:val="left" w:pos="2552"/>
                <w:tab w:val="left" w:pos="3402"/>
              </w:tabs>
              <w:spacing w:after="100" w:afterAutospacing="1" w:line="240" w:lineRule="atLeast"/>
              <w:contextualSpacing/>
              <w:rPr>
                <w:rFonts w:ascii="Arial" w:hAnsi="Arial" w:cs="Arial"/>
                <w:sz w:val="20"/>
                <w:szCs w:val="20"/>
              </w:rPr>
            </w:pPr>
          </w:p>
        </w:tc>
      </w:tr>
      <w:tr w:rsidR="00E54A79" w:rsidRPr="002C64FC" w14:paraId="01544662" w14:textId="77777777" w:rsidTr="00E54A79">
        <w:tc>
          <w:tcPr>
            <w:tcW w:w="4931" w:type="dxa"/>
            <w:tcBorders>
              <w:top w:val="nil"/>
              <w:left w:val="nil"/>
              <w:bottom w:val="nil"/>
              <w:right w:val="nil"/>
            </w:tcBorders>
          </w:tcPr>
          <w:p w14:paraId="1E77FDA2" w14:textId="77777777" w:rsidR="00E54A79" w:rsidRPr="002C64FC" w:rsidRDefault="00E54A79" w:rsidP="00CA0910">
            <w:pPr>
              <w:tabs>
                <w:tab w:val="left" w:pos="-142"/>
                <w:tab w:val="left" w:pos="851"/>
                <w:tab w:val="left" w:pos="2552"/>
                <w:tab w:val="left" w:pos="3402"/>
              </w:tabs>
              <w:spacing w:after="100" w:afterAutospacing="1" w:line="240" w:lineRule="atLeast"/>
              <w:contextualSpacing/>
              <w:rPr>
                <w:rFonts w:ascii="Arial" w:hAnsi="Arial" w:cs="Arial"/>
                <w:sz w:val="20"/>
                <w:szCs w:val="20"/>
              </w:rPr>
            </w:pPr>
            <w:r w:rsidRPr="002C64FC">
              <w:rPr>
                <w:rFonts w:ascii="Arial" w:hAnsi="Arial" w:cs="Arial"/>
                <w:sz w:val="20"/>
                <w:szCs w:val="20"/>
              </w:rPr>
              <w:t>Date</w:t>
            </w:r>
            <w:r>
              <w:rPr>
                <w:rFonts w:ascii="Arial" w:hAnsi="Arial" w:cs="Arial"/>
                <w:sz w:val="20"/>
                <w:szCs w:val="20"/>
              </w:rPr>
              <w:t>:</w:t>
            </w:r>
          </w:p>
          <w:p w14:paraId="7C49F8E7" w14:textId="6CC5372A" w:rsidR="00E54A79" w:rsidRPr="002C64FC" w:rsidRDefault="00E54A79" w:rsidP="00CA0910">
            <w:pPr>
              <w:tabs>
                <w:tab w:val="left" w:pos="-142"/>
                <w:tab w:val="left" w:pos="851"/>
                <w:tab w:val="left" w:pos="2552"/>
                <w:tab w:val="left" w:pos="3402"/>
              </w:tabs>
              <w:spacing w:after="100" w:afterAutospacing="1" w:line="240" w:lineRule="atLeast"/>
              <w:contextualSpacing/>
              <w:rPr>
                <w:rFonts w:ascii="Arial" w:hAnsi="Arial" w:cs="Arial"/>
                <w:sz w:val="20"/>
                <w:szCs w:val="20"/>
              </w:rPr>
            </w:pPr>
          </w:p>
        </w:tc>
        <w:tc>
          <w:tcPr>
            <w:tcW w:w="4924" w:type="dxa"/>
            <w:tcBorders>
              <w:top w:val="nil"/>
              <w:left w:val="nil"/>
              <w:bottom w:val="nil"/>
              <w:right w:val="nil"/>
            </w:tcBorders>
          </w:tcPr>
          <w:p w14:paraId="3CDEB9F1" w14:textId="77777777" w:rsidR="00E54A79" w:rsidRPr="002C64FC" w:rsidRDefault="00E54A79" w:rsidP="00CA0910">
            <w:pPr>
              <w:tabs>
                <w:tab w:val="left" w:pos="-142"/>
                <w:tab w:val="left" w:pos="851"/>
                <w:tab w:val="left" w:pos="2552"/>
                <w:tab w:val="left" w:pos="3402"/>
              </w:tabs>
              <w:spacing w:after="100" w:afterAutospacing="1" w:line="240" w:lineRule="atLeast"/>
              <w:contextualSpacing/>
              <w:rPr>
                <w:rFonts w:ascii="Arial" w:hAnsi="Arial" w:cs="Arial"/>
                <w:sz w:val="20"/>
                <w:szCs w:val="20"/>
              </w:rPr>
            </w:pPr>
            <w:r w:rsidRPr="002C64FC">
              <w:rPr>
                <w:rFonts w:ascii="Arial" w:hAnsi="Arial" w:cs="Arial"/>
                <w:sz w:val="20"/>
                <w:szCs w:val="20"/>
              </w:rPr>
              <w:t>Date</w:t>
            </w:r>
            <w:r>
              <w:rPr>
                <w:rFonts w:ascii="Arial" w:hAnsi="Arial" w:cs="Arial"/>
                <w:sz w:val="20"/>
                <w:szCs w:val="20"/>
              </w:rPr>
              <w:t>:</w:t>
            </w:r>
          </w:p>
          <w:p w14:paraId="47902E7D" w14:textId="1A4D47C9" w:rsidR="00E54A79" w:rsidRPr="002C64FC" w:rsidRDefault="00E54A79" w:rsidP="00CA0910">
            <w:pPr>
              <w:tabs>
                <w:tab w:val="left" w:pos="-142"/>
                <w:tab w:val="left" w:pos="851"/>
                <w:tab w:val="left" w:pos="2552"/>
                <w:tab w:val="left" w:pos="3402"/>
              </w:tabs>
              <w:spacing w:after="100" w:afterAutospacing="1" w:line="240" w:lineRule="atLeast"/>
              <w:contextualSpacing/>
              <w:rPr>
                <w:rFonts w:ascii="Arial" w:hAnsi="Arial" w:cs="Arial"/>
                <w:sz w:val="20"/>
                <w:szCs w:val="20"/>
              </w:rPr>
            </w:pPr>
          </w:p>
        </w:tc>
      </w:tr>
    </w:tbl>
    <w:p w14:paraId="191CD055" w14:textId="77777777" w:rsidR="00E54A79" w:rsidRDefault="00E54A79" w:rsidP="00CA0910">
      <w:pPr>
        <w:spacing w:after="100" w:afterAutospacing="1" w:line="240" w:lineRule="atLeast"/>
        <w:contextualSpacing/>
        <w:rPr>
          <w:rFonts w:ascii="Arial" w:hAnsi="Arial" w:cs="Arial"/>
          <w:sz w:val="20"/>
          <w:szCs w:val="20"/>
        </w:rPr>
      </w:pPr>
      <w:r>
        <w:rPr>
          <w:rFonts w:ascii="Arial" w:hAnsi="Arial" w:cs="Arial"/>
          <w:sz w:val="20"/>
          <w:szCs w:val="20"/>
        </w:rPr>
        <w:br w:type="page"/>
      </w:r>
    </w:p>
    <w:p w14:paraId="0170FF3C" w14:textId="77777777" w:rsidR="00E54A79" w:rsidRDefault="00E54A79" w:rsidP="00CA0910">
      <w:pPr>
        <w:spacing w:after="100" w:afterAutospacing="1" w:line="240" w:lineRule="atLeast"/>
        <w:contextualSpacing/>
        <w:rPr>
          <w:rFonts w:ascii="Arial" w:hAnsi="Arial" w:cs="Arial"/>
          <w:sz w:val="20"/>
          <w:szCs w:val="20"/>
        </w:rPr>
      </w:pPr>
    </w:p>
    <w:p w14:paraId="66FC622B" w14:textId="77777777" w:rsidR="00E54A79" w:rsidRDefault="00E54A79" w:rsidP="00CA0910">
      <w:pPr>
        <w:spacing w:after="100" w:afterAutospacing="1" w:line="240" w:lineRule="atLeast"/>
        <w:contextualSpacing/>
        <w:rPr>
          <w:rFonts w:ascii="Arial" w:hAnsi="Arial" w:cs="Arial"/>
          <w:b/>
        </w:rPr>
      </w:pPr>
      <w:r>
        <w:rPr>
          <w:rFonts w:ascii="Arial" w:hAnsi="Arial" w:cs="Arial"/>
          <w:b/>
        </w:rPr>
        <w:t xml:space="preserve">PART A - REFERENCE SCHEDULE </w:t>
      </w:r>
    </w:p>
    <w:p w14:paraId="7B4F0B1C" w14:textId="77777777" w:rsidR="00E54A79" w:rsidRPr="002C64FC" w:rsidRDefault="00E54A79" w:rsidP="00CA0910">
      <w:pPr>
        <w:spacing w:after="100" w:afterAutospacing="1" w:line="240" w:lineRule="atLeast"/>
        <w:contextualSpacing/>
        <w:rPr>
          <w:rFonts w:ascii="Arial" w:hAnsi="Arial" w:cs="Arial"/>
          <w:sz w:val="20"/>
          <w:szCs w:val="20"/>
        </w:rPr>
      </w:pPr>
    </w:p>
    <w:tbl>
      <w:tblPr>
        <w:tblStyle w:val="TableGrid"/>
        <w:tblW w:w="9257" w:type="dxa"/>
        <w:tblLook w:val="04A0" w:firstRow="1" w:lastRow="0" w:firstColumn="1" w:lastColumn="0" w:noHBand="0" w:noVBand="1"/>
      </w:tblPr>
      <w:tblGrid>
        <w:gridCol w:w="2664"/>
        <w:gridCol w:w="2987"/>
        <w:gridCol w:w="3606"/>
      </w:tblGrid>
      <w:tr w:rsidR="00E54A79" w:rsidRPr="002C64FC" w14:paraId="308CC49D" w14:textId="77777777" w:rsidTr="00E947EE">
        <w:trPr>
          <w:trHeight w:val="865"/>
        </w:trPr>
        <w:tc>
          <w:tcPr>
            <w:tcW w:w="2664" w:type="dxa"/>
          </w:tcPr>
          <w:p w14:paraId="226A2C0E" w14:textId="77777777" w:rsidR="00E54A79" w:rsidRDefault="00E54A79" w:rsidP="003C2552">
            <w:pPr>
              <w:spacing w:before="60" w:after="100" w:afterAutospacing="1" w:line="240" w:lineRule="atLeast"/>
              <w:contextualSpacing/>
              <w:rPr>
                <w:rFonts w:ascii="Arial" w:hAnsi="Arial" w:cs="Arial"/>
                <w:b/>
                <w:sz w:val="20"/>
                <w:szCs w:val="20"/>
              </w:rPr>
            </w:pPr>
            <w:r>
              <w:rPr>
                <w:rFonts w:ascii="Arial" w:hAnsi="Arial" w:cs="Arial"/>
                <w:b/>
                <w:sz w:val="20"/>
                <w:szCs w:val="20"/>
              </w:rPr>
              <w:t xml:space="preserve">Item 1 – Contractor Representative </w:t>
            </w:r>
          </w:p>
          <w:p w14:paraId="5E28EABA" w14:textId="77777777" w:rsidR="00E54A79" w:rsidRDefault="00E54A79" w:rsidP="00CA0910">
            <w:pPr>
              <w:spacing w:before="60" w:after="100" w:afterAutospacing="1" w:line="240" w:lineRule="atLeast"/>
              <w:contextualSpacing/>
              <w:rPr>
                <w:rFonts w:ascii="Arial" w:hAnsi="Arial" w:cs="Arial"/>
                <w:b/>
                <w:sz w:val="20"/>
                <w:szCs w:val="20"/>
              </w:rPr>
            </w:pPr>
          </w:p>
        </w:tc>
        <w:tc>
          <w:tcPr>
            <w:tcW w:w="6593" w:type="dxa"/>
            <w:gridSpan w:val="2"/>
          </w:tcPr>
          <w:p w14:paraId="62C1D303" w14:textId="77777777" w:rsidR="00E54A79" w:rsidRPr="0011324C" w:rsidRDefault="00E54A79" w:rsidP="00D93C6C">
            <w:pPr>
              <w:spacing w:before="60" w:after="120" w:line="240" w:lineRule="atLeast"/>
              <w:rPr>
                <w:rFonts w:ascii="Arial" w:hAnsi="Arial"/>
                <w:bCs/>
                <w:iCs/>
                <w:sz w:val="20"/>
              </w:rPr>
            </w:pPr>
            <w:r w:rsidRPr="0011324C">
              <w:rPr>
                <w:rFonts w:ascii="Arial" w:hAnsi="Arial"/>
                <w:bCs/>
                <w:iCs/>
                <w:sz w:val="20"/>
              </w:rPr>
              <w:t>Name:</w:t>
            </w:r>
            <w:r w:rsidRPr="0011324C">
              <w:rPr>
                <w:rFonts w:ascii="Arial" w:hAnsi="Arial"/>
                <w:bCs/>
                <w:iCs/>
                <w:sz w:val="20"/>
              </w:rPr>
              <w:tab/>
            </w:r>
            <w:r w:rsidRPr="0011324C">
              <w:rPr>
                <w:rFonts w:ascii="Arial" w:hAnsi="Arial"/>
                <w:bCs/>
                <w:iCs/>
                <w:sz w:val="20"/>
              </w:rPr>
              <w:tab/>
            </w:r>
          </w:p>
          <w:p w14:paraId="40C8F414" w14:textId="77777777" w:rsidR="00E54A79" w:rsidRPr="0011324C" w:rsidRDefault="00E54A79" w:rsidP="00D93C6C">
            <w:pPr>
              <w:spacing w:before="60" w:after="120" w:line="240" w:lineRule="atLeast"/>
              <w:rPr>
                <w:rFonts w:ascii="Arial" w:hAnsi="Arial"/>
                <w:bCs/>
                <w:iCs/>
                <w:sz w:val="20"/>
              </w:rPr>
            </w:pPr>
            <w:r w:rsidRPr="0011324C">
              <w:rPr>
                <w:rFonts w:ascii="Arial" w:hAnsi="Arial"/>
                <w:bCs/>
                <w:iCs/>
                <w:sz w:val="20"/>
              </w:rPr>
              <w:t>Title:</w:t>
            </w:r>
            <w:r w:rsidRPr="0011324C">
              <w:rPr>
                <w:rFonts w:ascii="Arial" w:hAnsi="Arial"/>
                <w:bCs/>
                <w:iCs/>
                <w:sz w:val="20"/>
              </w:rPr>
              <w:tab/>
            </w:r>
            <w:r w:rsidRPr="0011324C">
              <w:rPr>
                <w:rFonts w:ascii="Arial" w:hAnsi="Arial"/>
                <w:bCs/>
                <w:iCs/>
                <w:sz w:val="20"/>
              </w:rPr>
              <w:tab/>
            </w:r>
          </w:p>
          <w:p w14:paraId="784882DF" w14:textId="77777777" w:rsidR="00E54A79" w:rsidRPr="0011324C" w:rsidRDefault="00E54A79" w:rsidP="00D93C6C">
            <w:pPr>
              <w:spacing w:before="60" w:after="120" w:line="240" w:lineRule="atLeast"/>
              <w:rPr>
                <w:rFonts w:ascii="Arial" w:hAnsi="Arial"/>
                <w:bCs/>
                <w:iCs/>
                <w:sz w:val="20"/>
              </w:rPr>
            </w:pPr>
            <w:r w:rsidRPr="0011324C">
              <w:rPr>
                <w:rFonts w:ascii="Arial" w:hAnsi="Arial"/>
                <w:bCs/>
                <w:iCs/>
                <w:sz w:val="20"/>
              </w:rPr>
              <w:t>Phone:</w:t>
            </w:r>
            <w:r w:rsidRPr="0011324C">
              <w:rPr>
                <w:rFonts w:ascii="Arial" w:hAnsi="Arial"/>
                <w:bCs/>
                <w:iCs/>
                <w:sz w:val="20"/>
              </w:rPr>
              <w:tab/>
            </w:r>
            <w:r w:rsidRPr="0011324C">
              <w:rPr>
                <w:rFonts w:ascii="Arial" w:hAnsi="Arial"/>
                <w:bCs/>
                <w:iCs/>
                <w:sz w:val="20"/>
              </w:rPr>
              <w:tab/>
            </w:r>
          </w:p>
          <w:p w14:paraId="10D19C87" w14:textId="77777777" w:rsidR="00E54A79" w:rsidRPr="0011324C" w:rsidRDefault="00E54A79" w:rsidP="00D93C6C">
            <w:pPr>
              <w:spacing w:before="60" w:after="120" w:line="240" w:lineRule="atLeast"/>
              <w:rPr>
                <w:rFonts w:ascii="Arial" w:hAnsi="Arial"/>
                <w:bCs/>
                <w:iCs/>
                <w:sz w:val="20"/>
                <w:lang w:val="de-DE"/>
              </w:rPr>
            </w:pPr>
            <w:r w:rsidRPr="0011324C">
              <w:rPr>
                <w:rFonts w:ascii="Arial" w:hAnsi="Arial"/>
                <w:bCs/>
                <w:iCs/>
                <w:sz w:val="20"/>
                <w:lang w:val="de-DE"/>
              </w:rPr>
              <w:t>Mobile:</w:t>
            </w:r>
            <w:r w:rsidRPr="0011324C">
              <w:rPr>
                <w:rFonts w:ascii="Arial" w:hAnsi="Arial"/>
                <w:bCs/>
                <w:iCs/>
                <w:sz w:val="20"/>
                <w:lang w:val="de-DE"/>
              </w:rPr>
              <w:tab/>
            </w:r>
            <w:r w:rsidRPr="0011324C">
              <w:rPr>
                <w:rFonts w:ascii="Arial" w:hAnsi="Arial"/>
                <w:bCs/>
                <w:iCs/>
                <w:sz w:val="20"/>
                <w:lang w:val="de-DE"/>
              </w:rPr>
              <w:tab/>
            </w:r>
          </w:p>
          <w:p w14:paraId="546E8FBA" w14:textId="77777777" w:rsidR="00E54A79" w:rsidRPr="006E26C9" w:rsidRDefault="00E54A79" w:rsidP="00D93C6C">
            <w:pPr>
              <w:spacing w:before="60" w:after="120" w:line="240" w:lineRule="atLeast"/>
              <w:rPr>
                <w:rFonts w:ascii="Arial" w:hAnsi="Arial"/>
                <w:sz w:val="20"/>
              </w:rPr>
            </w:pPr>
            <w:r w:rsidRPr="0011324C">
              <w:rPr>
                <w:rFonts w:ascii="Arial" w:hAnsi="Arial"/>
                <w:bCs/>
                <w:iCs/>
                <w:sz w:val="20"/>
                <w:lang w:val="de-DE"/>
              </w:rPr>
              <w:t>E-mail:</w:t>
            </w:r>
          </w:p>
        </w:tc>
      </w:tr>
      <w:tr w:rsidR="00E54A79" w:rsidRPr="002C64FC" w14:paraId="0CB2BB29" w14:textId="77777777" w:rsidTr="00E947EE">
        <w:trPr>
          <w:trHeight w:val="865"/>
        </w:trPr>
        <w:tc>
          <w:tcPr>
            <w:tcW w:w="2664" w:type="dxa"/>
          </w:tcPr>
          <w:p w14:paraId="235F800C" w14:textId="77777777" w:rsidR="00E54A79" w:rsidRDefault="00E54A79" w:rsidP="00CA0910">
            <w:pPr>
              <w:spacing w:before="60" w:after="100" w:afterAutospacing="1" w:line="240" w:lineRule="atLeast"/>
              <w:contextualSpacing/>
              <w:rPr>
                <w:rFonts w:ascii="Arial" w:hAnsi="Arial" w:cs="Arial"/>
                <w:b/>
                <w:sz w:val="20"/>
                <w:szCs w:val="20"/>
              </w:rPr>
            </w:pPr>
            <w:r>
              <w:rPr>
                <w:rFonts w:ascii="Arial" w:hAnsi="Arial" w:cs="Arial"/>
                <w:b/>
                <w:sz w:val="20"/>
                <w:szCs w:val="20"/>
              </w:rPr>
              <w:t>Item 2 – Contractor address for notices and contract management</w:t>
            </w:r>
          </w:p>
          <w:p w14:paraId="21C00B00" w14:textId="77777777" w:rsidR="00E54A79" w:rsidRDefault="00E54A79" w:rsidP="00CA0910">
            <w:pPr>
              <w:spacing w:before="60" w:after="100" w:afterAutospacing="1" w:line="240" w:lineRule="atLeast"/>
              <w:contextualSpacing/>
              <w:rPr>
                <w:rFonts w:ascii="Arial" w:hAnsi="Arial" w:cs="Arial"/>
                <w:b/>
                <w:sz w:val="20"/>
                <w:szCs w:val="20"/>
              </w:rPr>
            </w:pPr>
          </w:p>
        </w:tc>
        <w:tc>
          <w:tcPr>
            <w:tcW w:w="6593" w:type="dxa"/>
            <w:gridSpan w:val="2"/>
          </w:tcPr>
          <w:p w14:paraId="5F72D325" w14:textId="77777777" w:rsidR="00E54A79" w:rsidRPr="0011324C" w:rsidRDefault="00E54A79" w:rsidP="00D93C6C">
            <w:pPr>
              <w:spacing w:before="60" w:after="120" w:line="240" w:lineRule="atLeast"/>
              <w:rPr>
                <w:rFonts w:ascii="Arial" w:hAnsi="Arial"/>
                <w:bCs/>
                <w:iCs/>
                <w:sz w:val="20"/>
              </w:rPr>
            </w:pPr>
            <w:r w:rsidRPr="0011324C">
              <w:rPr>
                <w:rFonts w:ascii="Arial" w:hAnsi="Arial"/>
                <w:bCs/>
                <w:iCs/>
                <w:sz w:val="20"/>
              </w:rPr>
              <w:t>Name:</w:t>
            </w:r>
            <w:r w:rsidRPr="0011324C">
              <w:rPr>
                <w:rFonts w:ascii="Arial" w:hAnsi="Arial"/>
                <w:bCs/>
                <w:iCs/>
                <w:sz w:val="20"/>
              </w:rPr>
              <w:tab/>
            </w:r>
            <w:r w:rsidRPr="0011324C">
              <w:rPr>
                <w:rFonts w:ascii="Arial" w:hAnsi="Arial"/>
                <w:bCs/>
                <w:iCs/>
                <w:sz w:val="20"/>
              </w:rPr>
              <w:tab/>
            </w:r>
          </w:p>
          <w:p w14:paraId="531B0B9B" w14:textId="77777777" w:rsidR="00E54A79" w:rsidRPr="0011324C" w:rsidRDefault="00E54A79" w:rsidP="00D93C6C">
            <w:pPr>
              <w:spacing w:before="60" w:after="120" w:line="240" w:lineRule="atLeast"/>
              <w:rPr>
                <w:rFonts w:ascii="Arial" w:hAnsi="Arial"/>
                <w:bCs/>
                <w:iCs/>
                <w:sz w:val="20"/>
              </w:rPr>
            </w:pPr>
            <w:r w:rsidRPr="0011324C">
              <w:rPr>
                <w:rFonts w:ascii="Arial" w:hAnsi="Arial"/>
                <w:bCs/>
                <w:iCs/>
                <w:sz w:val="20"/>
              </w:rPr>
              <w:t>Title:</w:t>
            </w:r>
            <w:r w:rsidRPr="0011324C">
              <w:rPr>
                <w:rFonts w:ascii="Arial" w:hAnsi="Arial"/>
                <w:bCs/>
                <w:iCs/>
                <w:sz w:val="20"/>
              </w:rPr>
              <w:tab/>
            </w:r>
            <w:r w:rsidRPr="0011324C">
              <w:rPr>
                <w:rFonts w:ascii="Arial" w:hAnsi="Arial"/>
                <w:bCs/>
                <w:iCs/>
                <w:sz w:val="20"/>
              </w:rPr>
              <w:tab/>
            </w:r>
          </w:p>
          <w:p w14:paraId="4F9918FE" w14:textId="77777777" w:rsidR="00E54A79" w:rsidRPr="0011324C" w:rsidRDefault="00E54A79" w:rsidP="00D93C6C">
            <w:pPr>
              <w:spacing w:before="60" w:after="120" w:line="240" w:lineRule="atLeast"/>
              <w:rPr>
                <w:rFonts w:ascii="Arial" w:hAnsi="Arial"/>
                <w:bCs/>
                <w:iCs/>
                <w:sz w:val="20"/>
              </w:rPr>
            </w:pPr>
            <w:r w:rsidRPr="0011324C">
              <w:rPr>
                <w:rFonts w:ascii="Arial" w:hAnsi="Arial"/>
                <w:bCs/>
                <w:iCs/>
                <w:sz w:val="20"/>
              </w:rPr>
              <w:t>Phone:</w:t>
            </w:r>
            <w:r w:rsidRPr="0011324C">
              <w:rPr>
                <w:rFonts w:ascii="Arial" w:hAnsi="Arial"/>
                <w:bCs/>
                <w:iCs/>
                <w:sz w:val="20"/>
              </w:rPr>
              <w:tab/>
            </w:r>
            <w:r w:rsidRPr="0011324C">
              <w:rPr>
                <w:rFonts w:ascii="Arial" w:hAnsi="Arial"/>
                <w:bCs/>
                <w:iCs/>
                <w:sz w:val="20"/>
              </w:rPr>
              <w:tab/>
            </w:r>
          </w:p>
          <w:p w14:paraId="3F60A064" w14:textId="77777777" w:rsidR="00E54A79" w:rsidRPr="0011324C" w:rsidRDefault="00E54A79" w:rsidP="00D93C6C">
            <w:pPr>
              <w:spacing w:before="60" w:after="120" w:line="240" w:lineRule="atLeast"/>
              <w:rPr>
                <w:rFonts w:ascii="Arial" w:hAnsi="Arial"/>
                <w:bCs/>
                <w:iCs/>
                <w:sz w:val="20"/>
                <w:lang w:val="de-DE"/>
              </w:rPr>
            </w:pPr>
            <w:r w:rsidRPr="0011324C">
              <w:rPr>
                <w:rFonts w:ascii="Arial" w:hAnsi="Arial"/>
                <w:bCs/>
                <w:iCs/>
                <w:sz w:val="20"/>
                <w:lang w:val="de-DE"/>
              </w:rPr>
              <w:t>Mobile:</w:t>
            </w:r>
            <w:r w:rsidRPr="0011324C">
              <w:rPr>
                <w:rFonts w:ascii="Arial" w:hAnsi="Arial"/>
                <w:bCs/>
                <w:iCs/>
                <w:sz w:val="20"/>
                <w:lang w:val="de-DE"/>
              </w:rPr>
              <w:tab/>
            </w:r>
            <w:r w:rsidRPr="0011324C">
              <w:rPr>
                <w:rFonts w:ascii="Arial" w:hAnsi="Arial"/>
                <w:bCs/>
                <w:iCs/>
                <w:sz w:val="20"/>
                <w:lang w:val="de-DE"/>
              </w:rPr>
              <w:tab/>
            </w:r>
          </w:p>
          <w:p w14:paraId="78F5E72E" w14:textId="77777777" w:rsidR="00E54A79" w:rsidRPr="003E55E6" w:rsidRDefault="00E54A79" w:rsidP="00D93C6C">
            <w:pPr>
              <w:spacing w:before="60" w:after="120" w:line="240" w:lineRule="atLeast"/>
              <w:rPr>
                <w:rFonts w:ascii="Arial" w:hAnsi="Arial"/>
                <w:bCs/>
                <w:iCs/>
                <w:sz w:val="20"/>
              </w:rPr>
            </w:pPr>
            <w:r w:rsidRPr="0011324C">
              <w:rPr>
                <w:rFonts w:ascii="Arial" w:hAnsi="Arial"/>
                <w:bCs/>
                <w:iCs/>
                <w:sz w:val="20"/>
                <w:lang w:val="de-DE"/>
              </w:rPr>
              <w:t>E-mail:</w:t>
            </w:r>
          </w:p>
        </w:tc>
      </w:tr>
      <w:tr w:rsidR="00E54A79" w:rsidRPr="002C64FC" w14:paraId="3FF7D636" w14:textId="77777777" w:rsidTr="00E947EE">
        <w:trPr>
          <w:trHeight w:val="865"/>
        </w:trPr>
        <w:tc>
          <w:tcPr>
            <w:tcW w:w="2664" w:type="dxa"/>
          </w:tcPr>
          <w:p w14:paraId="3FC2D9A7" w14:textId="77777777" w:rsidR="00E54A79" w:rsidRDefault="00E54A79" w:rsidP="00CA0910">
            <w:pPr>
              <w:spacing w:before="60" w:after="100" w:afterAutospacing="1" w:line="240" w:lineRule="atLeast"/>
              <w:contextualSpacing/>
              <w:rPr>
                <w:rFonts w:ascii="Arial" w:hAnsi="Arial" w:cs="Arial"/>
                <w:b/>
                <w:sz w:val="20"/>
                <w:szCs w:val="20"/>
              </w:rPr>
            </w:pPr>
            <w:r>
              <w:rPr>
                <w:rFonts w:ascii="Arial" w:hAnsi="Arial" w:cs="Arial"/>
                <w:b/>
                <w:sz w:val="20"/>
                <w:szCs w:val="20"/>
              </w:rPr>
              <w:t xml:space="preserve">Item 3 – Customer Representative </w:t>
            </w:r>
          </w:p>
        </w:tc>
        <w:tc>
          <w:tcPr>
            <w:tcW w:w="6593" w:type="dxa"/>
            <w:gridSpan w:val="2"/>
          </w:tcPr>
          <w:p w14:paraId="3124B9A1" w14:textId="77777777" w:rsidR="00E54A79" w:rsidRPr="0011324C" w:rsidRDefault="00E54A79" w:rsidP="00D93C6C">
            <w:pPr>
              <w:spacing w:before="60" w:after="120" w:line="240" w:lineRule="atLeast"/>
              <w:rPr>
                <w:rFonts w:ascii="Arial" w:hAnsi="Arial"/>
                <w:bCs/>
                <w:iCs/>
                <w:sz w:val="20"/>
              </w:rPr>
            </w:pPr>
            <w:r w:rsidRPr="0011324C">
              <w:rPr>
                <w:rFonts w:ascii="Arial" w:hAnsi="Arial"/>
                <w:bCs/>
                <w:iCs/>
                <w:sz w:val="20"/>
              </w:rPr>
              <w:t>Name:</w:t>
            </w:r>
            <w:r w:rsidRPr="0011324C">
              <w:rPr>
                <w:rFonts w:ascii="Arial" w:hAnsi="Arial"/>
                <w:bCs/>
                <w:iCs/>
                <w:sz w:val="20"/>
              </w:rPr>
              <w:tab/>
            </w:r>
            <w:r w:rsidRPr="0011324C">
              <w:rPr>
                <w:rFonts w:ascii="Arial" w:hAnsi="Arial"/>
                <w:bCs/>
                <w:iCs/>
                <w:sz w:val="20"/>
              </w:rPr>
              <w:tab/>
            </w:r>
          </w:p>
          <w:p w14:paraId="68F226C9" w14:textId="77777777" w:rsidR="00E54A79" w:rsidRPr="0011324C" w:rsidRDefault="00E54A79" w:rsidP="00D93C6C">
            <w:pPr>
              <w:spacing w:before="60" w:after="120" w:line="240" w:lineRule="atLeast"/>
              <w:rPr>
                <w:rFonts w:ascii="Arial" w:hAnsi="Arial"/>
                <w:bCs/>
                <w:iCs/>
                <w:sz w:val="20"/>
              </w:rPr>
            </w:pPr>
            <w:r w:rsidRPr="0011324C">
              <w:rPr>
                <w:rFonts w:ascii="Arial" w:hAnsi="Arial"/>
                <w:bCs/>
                <w:iCs/>
                <w:sz w:val="20"/>
              </w:rPr>
              <w:t>Title:</w:t>
            </w:r>
            <w:r w:rsidRPr="0011324C">
              <w:rPr>
                <w:rFonts w:ascii="Arial" w:hAnsi="Arial"/>
                <w:bCs/>
                <w:iCs/>
                <w:sz w:val="20"/>
              </w:rPr>
              <w:tab/>
            </w:r>
            <w:r w:rsidRPr="0011324C">
              <w:rPr>
                <w:rFonts w:ascii="Arial" w:hAnsi="Arial"/>
                <w:bCs/>
                <w:iCs/>
                <w:sz w:val="20"/>
              </w:rPr>
              <w:tab/>
            </w:r>
          </w:p>
          <w:p w14:paraId="2CC6C9EF" w14:textId="77777777" w:rsidR="00E54A79" w:rsidRPr="0011324C" w:rsidRDefault="00E54A79" w:rsidP="00D93C6C">
            <w:pPr>
              <w:spacing w:before="60" w:after="120" w:line="240" w:lineRule="atLeast"/>
              <w:rPr>
                <w:rFonts w:ascii="Arial" w:hAnsi="Arial"/>
                <w:bCs/>
                <w:iCs/>
                <w:sz w:val="20"/>
              </w:rPr>
            </w:pPr>
            <w:r w:rsidRPr="0011324C">
              <w:rPr>
                <w:rFonts w:ascii="Arial" w:hAnsi="Arial"/>
                <w:bCs/>
                <w:iCs/>
                <w:sz w:val="20"/>
              </w:rPr>
              <w:t>Phone:</w:t>
            </w:r>
            <w:r w:rsidRPr="0011324C">
              <w:rPr>
                <w:rFonts w:ascii="Arial" w:hAnsi="Arial"/>
                <w:bCs/>
                <w:iCs/>
                <w:sz w:val="20"/>
              </w:rPr>
              <w:tab/>
            </w:r>
            <w:r w:rsidRPr="0011324C">
              <w:rPr>
                <w:rFonts w:ascii="Arial" w:hAnsi="Arial"/>
                <w:bCs/>
                <w:iCs/>
                <w:sz w:val="20"/>
              </w:rPr>
              <w:tab/>
            </w:r>
          </w:p>
          <w:p w14:paraId="613D924A" w14:textId="77777777" w:rsidR="00E54A79" w:rsidRPr="0011324C" w:rsidRDefault="00E54A79" w:rsidP="00D93C6C">
            <w:pPr>
              <w:spacing w:before="60" w:after="120" w:line="240" w:lineRule="atLeast"/>
              <w:rPr>
                <w:rFonts w:ascii="Arial" w:hAnsi="Arial"/>
                <w:bCs/>
                <w:iCs/>
                <w:sz w:val="20"/>
                <w:lang w:val="de-DE"/>
              </w:rPr>
            </w:pPr>
            <w:r w:rsidRPr="0011324C">
              <w:rPr>
                <w:rFonts w:ascii="Arial" w:hAnsi="Arial"/>
                <w:bCs/>
                <w:iCs/>
                <w:sz w:val="20"/>
                <w:lang w:val="de-DE"/>
              </w:rPr>
              <w:t>Mobile:</w:t>
            </w:r>
            <w:r w:rsidRPr="0011324C">
              <w:rPr>
                <w:rFonts w:ascii="Arial" w:hAnsi="Arial"/>
                <w:bCs/>
                <w:iCs/>
                <w:sz w:val="20"/>
                <w:lang w:val="de-DE"/>
              </w:rPr>
              <w:tab/>
            </w:r>
            <w:r w:rsidRPr="0011324C">
              <w:rPr>
                <w:rFonts w:ascii="Arial" w:hAnsi="Arial"/>
                <w:bCs/>
                <w:iCs/>
                <w:sz w:val="20"/>
                <w:lang w:val="de-DE"/>
              </w:rPr>
              <w:tab/>
            </w:r>
          </w:p>
          <w:p w14:paraId="12221121" w14:textId="77777777" w:rsidR="00E54A79" w:rsidRPr="006E26C9" w:rsidRDefault="00E54A79" w:rsidP="00D93C6C">
            <w:pPr>
              <w:spacing w:before="60" w:after="120" w:line="240" w:lineRule="atLeast"/>
              <w:rPr>
                <w:rFonts w:ascii="Arial" w:hAnsi="Arial"/>
                <w:sz w:val="20"/>
              </w:rPr>
            </w:pPr>
            <w:r w:rsidRPr="0011324C">
              <w:rPr>
                <w:rFonts w:ascii="Arial" w:hAnsi="Arial"/>
                <w:bCs/>
                <w:iCs/>
                <w:sz w:val="20"/>
                <w:lang w:val="de-DE"/>
              </w:rPr>
              <w:t>E-mail:</w:t>
            </w:r>
          </w:p>
        </w:tc>
      </w:tr>
      <w:tr w:rsidR="00E54A79" w:rsidRPr="002C64FC" w14:paraId="06C6F067" w14:textId="77777777" w:rsidTr="00E947EE">
        <w:trPr>
          <w:trHeight w:val="865"/>
        </w:trPr>
        <w:tc>
          <w:tcPr>
            <w:tcW w:w="2664" w:type="dxa"/>
          </w:tcPr>
          <w:p w14:paraId="21E1AA70" w14:textId="77777777" w:rsidR="00E54A79" w:rsidRDefault="00E54A79" w:rsidP="00CA0910">
            <w:pPr>
              <w:spacing w:before="60" w:after="100" w:afterAutospacing="1" w:line="240" w:lineRule="atLeast"/>
              <w:contextualSpacing/>
              <w:rPr>
                <w:rFonts w:ascii="Arial" w:hAnsi="Arial" w:cs="Arial"/>
                <w:b/>
                <w:sz w:val="20"/>
                <w:szCs w:val="20"/>
              </w:rPr>
            </w:pPr>
            <w:r>
              <w:rPr>
                <w:rFonts w:ascii="Arial" w:hAnsi="Arial" w:cs="Arial"/>
                <w:b/>
                <w:sz w:val="20"/>
                <w:szCs w:val="20"/>
              </w:rPr>
              <w:t xml:space="preserve">Item 4 – Customer </w:t>
            </w:r>
            <w:r w:rsidRPr="003E55E6">
              <w:rPr>
                <w:rFonts w:ascii="Arial" w:hAnsi="Arial" w:cs="Arial"/>
                <w:b/>
                <w:sz w:val="20"/>
                <w:szCs w:val="20"/>
              </w:rPr>
              <w:t>address for notices and contract management</w:t>
            </w:r>
          </w:p>
        </w:tc>
        <w:tc>
          <w:tcPr>
            <w:tcW w:w="6593" w:type="dxa"/>
            <w:gridSpan w:val="2"/>
          </w:tcPr>
          <w:p w14:paraId="695455D7" w14:textId="77777777" w:rsidR="00E54A79" w:rsidRPr="0011324C" w:rsidRDefault="00E54A79" w:rsidP="00D93C6C">
            <w:pPr>
              <w:spacing w:before="60" w:after="120" w:line="240" w:lineRule="atLeast"/>
              <w:rPr>
                <w:rFonts w:ascii="Arial" w:hAnsi="Arial"/>
                <w:bCs/>
                <w:iCs/>
                <w:sz w:val="20"/>
              </w:rPr>
            </w:pPr>
            <w:r w:rsidRPr="0011324C">
              <w:rPr>
                <w:rFonts w:ascii="Arial" w:hAnsi="Arial"/>
                <w:bCs/>
                <w:iCs/>
                <w:sz w:val="20"/>
              </w:rPr>
              <w:t>Name:</w:t>
            </w:r>
            <w:r w:rsidRPr="0011324C">
              <w:rPr>
                <w:rFonts w:ascii="Arial" w:hAnsi="Arial"/>
                <w:bCs/>
                <w:iCs/>
                <w:sz w:val="20"/>
              </w:rPr>
              <w:tab/>
            </w:r>
            <w:r w:rsidRPr="0011324C">
              <w:rPr>
                <w:rFonts w:ascii="Arial" w:hAnsi="Arial"/>
                <w:bCs/>
                <w:iCs/>
                <w:sz w:val="20"/>
              </w:rPr>
              <w:tab/>
            </w:r>
          </w:p>
          <w:p w14:paraId="636DFA10" w14:textId="77777777" w:rsidR="00E54A79" w:rsidRPr="0011324C" w:rsidRDefault="00E54A79" w:rsidP="00D93C6C">
            <w:pPr>
              <w:spacing w:before="60" w:after="120" w:line="240" w:lineRule="atLeast"/>
              <w:rPr>
                <w:rFonts w:ascii="Arial" w:hAnsi="Arial"/>
                <w:bCs/>
                <w:iCs/>
                <w:sz w:val="20"/>
              </w:rPr>
            </w:pPr>
            <w:r w:rsidRPr="0011324C">
              <w:rPr>
                <w:rFonts w:ascii="Arial" w:hAnsi="Arial"/>
                <w:bCs/>
                <w:iCs/>
                <w:sz w:val="20"/>
              </w:rPr>
              <w:t>Title:</w:t>
            </w:r>
            <w:r w:rsidRPr="0011324C">
              <w:rPr>
                <w:rFonts w:ascii="Arial" w:hAnsi="Arial"/>
                <w:bCs/>
                <w:iCs/>
                <w:sz w:val="20"/>
              </w:rPr>
              <w:tab/>
            </w:r>
            <w:r w:rsidRPr="0011324C">
              <w:rPr>
                <w:rFonts w:ascii="Arial" w:hAnsi="Arial"/>
                <w:bCs/>
                <w:iCs/>
                <w:sz w:val="20"/>
              </w:rPr>
              <w:tab/>
            </w:r>
          </w:p>
          <w:p w14:paraId="0D1F134E" w14:textId="77777777" w:rsidR="00E54A79" w:rsidRPr="0011324C" w:rsidRDefault="00E54A79" w:rsidP="00D93C6C">
            <w:pPr>
              <w:spacing w:before="60" w:after="120" w:line="240" w:lineRule="atLeast"/>
              <w:rPr>
                <w:rFonts w:ascii="Arial" w:hAnsi="Arial"/>
                <w:bCs/>
                <w:iCs/>
                <w:sz w:val="20"/>
              </w:rPr>
            </w:pPr>
            <w:r w:rsidRPr="0011324C">
              <w:rPr>
                <w:rFonts w:ascii="Arial" w:hAnsi="Arial"/>
                <w:bCs/>
                <w:iCs/>
                <w:sz w:val="20"/>
              </w:rPr>
              <w:t>Phone:</w:t>
            </w:r>
            <w:r w:rsidRPr="0011324C">
              <w:rPr>
                <w:rFonts w:ascii="Arial" w:hAnsi="Arial"/>
                <w:bCs/>
                <w:iCs/>
                <w:sz w:val="20"/>
              </w:rPr>
              <w:tab/>
            </w:r>
            <w:r w:rsidRPr="0011324C">
              <w:rPr>
                <w:rFonts w:ascii="Arial" w:hAnsi="Arial"/>
                <w:bCs/>
                <w:iCs/>
                <w:sz w:val="20"/>
              </w:rPr>
              <w:tab/>
            </w:r>
          </w:p>
          <w:p w14:paraId="7C34427E" w14:textId="77777777" w:rsidR="00E54A79" w:rsidRPr="0011324C" w:rsidRDefault="00E54A79" w:rsidP="00D93C6C">
            <w:pPr>
              <w:spacing w:before="60" w:after="120" w:line="240" w:lineRule="atLeast"/>
              <w:rPr>
                <w:rFonts w:ascii="Arial" w:hAnsi="Arial"/>
                <w:bCs/>
                <w:iCs/>
                <w:sz w:val="20"/>
                <w:lang w:val="de-DE"/>
              </w:rPr>
            </w:pPr>
            <w:r w:rsidRPr="0011324C">
              <w:rPr>
                <w:rFonts w:ascii="Arial" w:hAnsi="Arial"/>
                <w:bCs/>
                <w:iCs/>
                <w:sz w:val="20"/>
                <w:lang w:val="de-DE"/>
              </w:rPr>
              <w:t>Mobile:</w:t>
            </w:r>
            <w:r w:rsidRPr="0011324C">
              <w:rPr>
                <w:rFonts w:ascii="Arial" w:hAnsi="Arial"/>
                <w:bCs/>
                <w:iCs/>
                <w:sz w:val="20"/>
                <w:lang w:val="de-DE"/>
              </w:rPr>
              <w:tab/>
            </w:r>
            <w:r w:rsidRPr="0011324C">
              <w:rPr>
                <w:rFonts w:ascii="Arial" w:hAnsi="Arial"/>
                <w:bCs/>
                <w:iCs/>
                <w:sz w:val="20"/>
                <w:lang w:val="de-DE"/>
              </w:rPr>
              <w:tab/>
            </w:r>
          </w:p>
          <w:p w14:paraId="7BE7CD96" w14:textId="77777777" w:rsidR="00E54A79" w:rsidRPr="006E26C9" w:rsidRDefault="00E54A79" w:rsidP="00D93C6C">
            <w:pPr>
              <w:spacing w:before="60" w:after="120" w:line="240" w:lineRule="atLeast"/>
              <w:rPr>
                <w:rFonts w:ascii="Arial" w:hAnsi="Arial"/>
                <w:sz w:val="20"/>
              </w:rPr>
            </w:pPr>
            <w:r w:rsidRPr="0011324C">
              <w:rPr>
                <w:rFonts w:ascii="Arial" w:hAnsi="Arial"/>
                <w:bCs/>
                <w:iCs/>
                <w:sz w:val="20"/>
                <w:lang w:val="de-DE"/>
              </w:rPr>
              <w:t>E-mail:</w:t>
            </w:r>
          </w:p>
        </w:tc>
      </w:tr>
      <w:tr w:rsidR="00E54A79" w:rsidRPr="002C64FC" w14:paraId="288BA048" w14:textId="77777777" w:rsidTr="00D93C6C">
        <w:trPr>
          <w:trHeight w:val="715"/>
        </w:trPr>
        <w:tc>
          <w:tcPr>
            <w:tcW w:w="2664" w:type="dxa"/>
          </w:tcPr>
          <w:p w14:paraId="19014B1B" w14:textId="77777777" w:rsidR="00E54A79" w:rsidRPr="002C64FC" w:rsidRDefault="00E54A79" w:rsidP="00CA0910">
            <w:pPr>
              <w:spacing w:before="60" w:after="100" w:afterAutospacing="1" w:line="240" w:lineRule="atLeast"/>
              <w:contextualSpacing/>
              <w:rPr>
                <w:rFonts w:ascii="Arial" w:hAnsi="Arial" w:cs="Arial"/>
                <w:b/>
                <w:sz w:val="20"/>
                <w:szCs w:val="20"/>
              </w:rPr>
            </w:pPr>
            <w:r>
              <w:rPr>
                <w:rFonts w:ascii="Arial" w:hAnsi="Arial" w:cs="Arial"/>
                <w:b/>
                <w:sz w:val="20"/>
                <w:szCs w:val="20"/>
              </w:rPr>
              <w:t xml:space="preserve">Item 5 - </w:t>
            </w:r>
            <w:r w:rsidRPr="002C64FC">
              <w:rPr>
                <w:rFonts w:ascii="Arial" w:hAnsi="Arial" w:cs="Arial"/>
                <w:b/>
                <w:sz w:val="20"/>
                <w:szCs w:val="20"/>
              </w:rPr>
              <w:t>Services</w:t>
            </w:r>
          </w:p>
        </w:tc>
        <w:tc>
          <w:tcPr>
            <w:tcW w:w="6593" w:type="dxa"/>
            <w:gridSpan w:val="2"/>
          </w:tcPr>
          <w:p w14:paraId="13B52CFD" w14:textId="2F9E0DCA" w:rsidR="00E54A79" w:rsidRPr="00D93C6C" w:rsidRDefault="00E54A79" w:rsidP="00D93C6C">
            <w:pPr>
              <w:spacing w:before="60" w:after="100" w:afterAutospacing="1" w:line="240" w:lineRule="atLeast"/>
              <w:contextualSpacing/>
              <w:rPr>
                <w:rFonts w:ascii="Arial" w:hAnsi="Arial"/>
                <w:sz w:val="20"/>
              </w:rPr>
            </w:pPr>
            <w:r w:rsidRPr="006E26C9">
              <w:rPr>
                <w:rFonts w:ascii="Arial" w:hAnsi="Arial"/>
                <w:sz w:val="20"/>
              </w:rPr>
              <w:t xml:space="preserve">[____________], as set out in more detail in </w:t>
            </w:r>
            <w:r>
              <w:rPr>
                <w:rFonts w:ascii="Arial" w:hAnsi="Arial"/>
                <w:sz w:val="20"/>
              </w:rPr>
              <w:t>Part C.</w:t>
            </w:r>
          </w:p>
        </w:tc>
      </w:tr>
      <w:tr w:rsidR="00E54A79" w:rsidRPr="002C64FC" w14:paraId="70C26530" w14:textId="77777777" w:rsidTr="00E947EE">
        <w:trPr>
          <w:trHeight w:val="410"/>
        </w:trPr>
        <w:tc>
          <w:tcPr>
            <w:tcW w:w="2664" w:type="dxa"/>
          </w:tcPr>
          <w:p w14:paraId="0F90B0BE" w14:textId="77777777" w:rsidR="00E54A79" w:rsidRPr="002C64FC" w:rsidRDefault="00E54A79" w:rsidP="00CA0910">
            <w:pPr>
              <w:spacing w:before="60" w:after="100" w:afterAutospacing="1" w:line="240" w:lineRule="atLeast"/>
              <w:contextualSpacing/>
              <w:rPr>
                <w:rFonts w:ascii="Arial" w:hAnsi="Arial" w:cs="Arial"/>
                <w:b/>
                <w:sz w:val="20"/>
                <w:szCs w:val="20"/>
              </w:rPr>
            </w:pPr>
            <w:r>
              <w:rPr>
                <w:rFonts w:ascii="Arial" w:hAnsi="Arial" w:cs="Arial"/>
                <w:b/>
                <w:sz w:val="20"/>
                <w:szCs w:val="20"/>
              </w:rPr>
              <w:t xml:space="preserve">Item 6- Commencement </w:t>
            </w:r>
            <w:r w:rsidRPr="002C64FC">
              <w:rPr>
                <w:rFonts w:ascii="Arial" w:hAnsi="Arial" w:cs="Arial"/>
                <w:b/>
                <w:sz w:val="20"/>
                <w:szCs w:val="20"/>
              </w:rPr>
              <w:t>Date</w:t>
            </w:r>
          </w:p>
        </w:tc>
        <w:tc>
          <w:tcPr>
            <w:tcW w:w="6593" w:type="dxa"/>
            <w:gridSpan w:val="2"/>
          </w:tcPr>
          <w:p w14:paraId="714ACDA2" w14:textId="77777777" w:rsidR="00E54A79" w:rsidRDefault="00E54A79" w:rsidP="00D93C6C">
            <w:pPr>
              <w:spacing w:before="60" w:after="100" w:afterAutospacing="1" w:line="240" w:lineRule="atLeast"/>
              <w:contextualSpacing/>
              <w:rPr>
                <w:rFonts w:ascii="Arial" w:hAnsi="Arial" w:cs="Arial"/>
                <w:iCs/>
                <w:sz w:val="20"/>
                <w:szCs w:val="20"/>
              </w:rPr>
            </w:pPr>
            <w:r w:rsidRPr="00C3556E">
              <w:rPr>
                <w:rFonts w:ascii="Arial" w:hAnsi="Arial" w:cs="Arial"/>
                <w:iCs/>
                <w:sz w:val="20"/>
                <w:szCs w:val="20"/>
              </w:rPr>
              <w:t>The Commencement Date</w:t>
            </w:r>
            <w:r>
              <w:rPr>
                <w:rFonts w:ascii="Arial" w:hAnsi="Arial" w:cs="Arial"/>
                <w:iCs/>
                <w:sz w:val="20"/>
                <w:szCs w:val="20"/>
              </w:rPr>
              <w:t xml:space="preserve"> is</w:t>
            </w:r>
            <w:r w:rsidRPr="00C3556E">
              <w:rPr>
                <w:rFonts w:ascii="Arial" w:hAnsi="Arial" w:cs="Arial"/>
                <w:iCs/>
                <w:sz w:val="20"/>
                <w:szCs w:val="20"/>
              </w:rPr>
              <w:t xml:space="preserve"> #</w:t>
            </w:r>
          </w:p>
          <w:p w14:paraId="1F7FB31D" w14:textId="77777777" w:rsidR="00D93C6C" w:rsidRDefault="00D93C6C" w:rsidP="00D93C6C">
            <w:pPr>
              <w:spacing w:before="60" w:after="100" w:afterAutospacing="1" w:line="240" w:lineRule="atLeast"/>
              <w:contextualSpacing/>
              <w:rPr>
                <w:rFonts w:ascii="Arial" w:hAnsi="Arial" w:cs="Arial"/>
                <w:iCs/>
                <w:sz w:val="20"/>
                <w:szCs w:val="20"/>
              </w:rPr>
            </w:pPr>
          </w:p>
          <w:p w14:paraId="3CD9208C" w14:textId="77777777" w:rsidR="00D93C6C" w:rsidRPr="004E6952" w:rsidRDefault="00D93C6C" w:rsidP="00D93C6C">
            <w:pPr>
              <w:spacing w:before="60" w:after="100" w:afterAutospacing="1" w:line="240" w:lineRule="atLeast"/>
              <w:contextualSpacing/>
              <w:rPr>
                <w:rFonts w:ascii="Arial" w:hAnsi="Arial" w:cs="Arial"/>
                <w:sz w:val="20"/>
                <w:szCs w:val="20"/>
              </w:rPr>
            </w:pPr>
          </w:p>
        </w:tc>
      </w:tr>
      <w:tr w:rsidR="00E54A79" w:rsidRPr="002C64FC" w14:paraId="5DFC6111" w14:textId="77777777" w:rsidTr="00E947EE">
        <w:trPr>
          <w:trHeight w:val="410"/>
        </w:trPr>
        <w:tc>
          <w:tcPr>
            <w:tcW w:w="2664" w:type="dxa"/>
          </w:tcPr>
          <w:p w14:paraId="6CB0C378" w14:textId="77777777" w:rsidR="00E54A79" w:rsidRPr="002C64FC" w:rsidRDefault="00E54A79" w:rsidP="00CA0910">
            <w:pPr>
              <w:spacing w:before="60" w:after="100" w:afterAutospacing="1" w:line="240" w:lineRule="atLeast"/>
              <w:contextualSpacing/>
              <w:rPr>
                <w:rFonts w:ascii="Arial" w:hAnsi="Arial" w:cs="Arial"/>
                <w:b/>
                <w:sz w:val="20"/>
                <w:szCs w:val="20"/>
              </w:rPr>
            </w:pPr>
            <w:r>
              <w:rPr>
                <w:rFonts w:ascii="Arial" w:hAnsi="Arial" w:cs="Arial"/>
                <w:b/>
                <w:sz w:val="20"/>
                <w:szCs w:val="20"/>
              </w:rPr>
              <w:t xml:space="preserve">Item 7 – Initial Term and </w:t>
            </w:r>
            <w:r w:rsidRPr="002C64FC">
              <w:rPr>
                <w:rFonts w:ascii="Arial" w:hAnsi="Arial" w:cs="Arial"/>
                <w:b/>
                <w:sz w:val="20"/>
                <w:szCs w:val="20"/>
              </w:rPr>
              <w:t>End Date</w:t>
            </w:r>
          </w:p>
        </w:tc>
        <w:tc>
          <w:tcPr>
            <w:tcW w:w="6593" w:type="dxa"/>
            <w:gridSpan w:val="2"/>
          </w:tcPr>
          <w:p w14:paraId="07B348CA" w14:textId="77777777" w:rsidR="00E54A79" w:rsidRDefault="00E54A79" w:rsidP="00CA0910">
            <w:pPr>
              <w:spacing w:before="60" w:after="100" w:afterAutospacing="1" w:line="240" w:lineRule="atLeast"/>
              <w:contextualSpacing/>
              <w:rPr>
                <w:rFonts w:ascii="Arial" w:hAnsi="Arial" w:cs="Arial"/>
                <w:iCs/>
                <w:sz w:val="20"/>
                <w:szCs w:val="20"/>
              </w:rPr>
            </w:pPr>
            <w:r w:rsidRPr="00C3556E">
              <w:rPr>
                <w:rFonts w:ascii="Arial" w:hAnsi="Arial" w:cs="Arial"/>
                <w:iCs/>
                <w:sz w:val="20"/>
                <w:szCs w:val="20"/>
              </w:rPr>
              <w:t xml:space="preserve"># months </w:t>
            </w:r>
            <w:r w:rsidRPr="00C3556E">
              <w:rPr>
                <w:rFonts w:ascii="Arial" w:hAnsi="Arial" w:cs="Arial"/>
                <w:iCs/>
                <w:sz w:val="20"/>
                <w:szCs w:val="20"/>
              </w:rPr>
              <w:br/>
            </w:r>
            <w:r w:rsidRPr="00C3556E">
              <w:rPr>
                <w:rFonts w:ascii="Arial" w:hAnsi="Arial" w:cs="Arial"/>
                <w:iCs/>
                <w:sz w:val="20"/>
                <w:szCs w:val="20"/>
              </w:rPr>
              <w:br/>
              <w:t>The End Date is #</w:t>
            </w:r>
          </w:p>
          <w:p w14:paraId="5447B520" w14:textId="77777777" w:rsidR="00D93C6C" w:rsidRPr="004E6952" w:rsidRDefault="00D93C6C" w:rsidP="00CA0910">
            <w:pPr>
              <w:spacing w:before="60" w:after="100" w:afterAutospacing="1" w:line="240" w:lineRule="atLeast"/>
              <w:contextualSpacing/>
              <w:rPr>
                <w:rFonts w:ascii="Arial" w:hAnsi="Arial" w:cs="Arial"/>
                <w:sz w:val="20"/>
                <w:szCs w:val="20"/>
              </w:rPr>
            </w:pPr>
          </w:p>
        </w:tc>
      </w:tr>
      <w:tr w:rsidR="00E54A79" w:rsidRPr="002C64FC" w14:paraId="3DC14448" w14:textId="77777777" w:rsidTr="00E947EE">
        <w:trPr>
          <w:trHeight w:val="410"/>
        </w:trPr>
        <w:tc>
          <w:tcPr>
            <w:tcW w:w="2664" w:type="dxa"/>
          </w:tcPr>
          <w:p w14:paraId="3624BE37" w14:textId="77777777" w:rsidR="00E54A79" w:rsidRDefault="00E54A79" w:rsidP="00CA0910">
            <w:pPr>
              <w:spacing w:before="60" w:after="100" w:afterAutospacing="1" w:line="240" w:lineRule="atLeast"/>
              <w:contextualSpacing/>
              <w:rPr>
                <w:rFonts w:ascii="Arial" w:hAnsi="Arial" w:cs="Arial"/>
                <w:b/>
                <w:sz w:val="20"/>
                <w:szCs w:val="20"/>
              </w:rPr>
            </w:pPr>
            <w:r>
              <w:rPr>
                <w:rFonts w:ascii="Arial" w:hAnsi="Arial" w:cs="Arial"/>
                <w:b/>
                <w:sz w:val="20"/>
                <w:szCs w:val="20"/>
              </w:rPr>
              <w:t>Item 8 – Option to renew</w:t>
            </w:r>
          </w:p>
        </w:tc>
        <w:tc>
          <w:tcPr>
            <w:tcW w:w="6593" w:type="dxa"/>
            <w:gridSpan w:val="2"/>
          </w:tcPr>
          <w:p w14:paraId="3AA2132E" w14:textId="77777777" w:rsidR="00E54A79" w:rsidRDefault="00E54A79" w:rsidP="00D93C6C">
            <w:pPr>
              <w:spacing w:before="60" w:line="240" w:lineRule="atLeast"/>
              <w:rPr>
                <w:rFonts w:ascii="Arial" w:hAnsi="Arial" w:cs="Arial"/>
                <w:sz w:val="20"/>
                <w:szCs w:val="20"/>
              </w:rPr>
            </w:pPr>
            <w:r w:rsidRPr="007D17A9">
              <w:rPr>
                <w:rFonts w:ascii="Arial" w:hAnsi="Arial" w:cs="Arial"/>
                <w:sz w:val="20"/>
                <w:szCs w:val="20"/>
              </w:rPr>
              <w:t xml:space="preserve">There </w:t>
            </w:r>
            <w:r>
              <w:rPr>
                <w:rFonts w:ascii="Arial" w:hAnsi="Arial" w:cs="Arial"/>
                <w:sz w:val="20"/>
                <w:szCs w:val="20"/>
              </w:rPr>
              <w:t>[</w:t>
            </w:r>
            <w:r>
              <w:rPr>
                <w:rFonts w:ascii="Arial" w:hAnsi="Arial" w:cs="Arial"/>
                <w:b/>
                <w:sz w:val="20"/>
                <w:szCs w:val="20"/>
              </w:rPr>
              <w:t>is/are one/more</w:t>
            </w:r>
            <w:r>
              <w:rPr>
                <w:rFonts w:ascii="Arial" w:hAnsi="Arial" w:cs="Arial"/>
                <w:sz w:val="20"/>
                <w:szCs w:val="20"/>
              </w:rPr>
              <w:t>] option(s) to renew of [</w:t>
            </w:r>
            <w:r>
              <w:rPr>
                <w:rFonts w:ascii="Arial" w:hAnsi="Arial" w:cs="Arial"/>
                <w:b/>
                <w:sz w:val="20"/>
                <w:szCs w:val="20"/>
              </w:rPr>
              <w:t># months</w:t>
            </w:r>
            <w:r>
              <w:rPr>
                <w:rFonts w:ascii="Arial" w:hAnsi="Arial" w:cs="Arial"/>
                <w:sz w:val="20"/>
                <w:szCs w:val="20"/>
              </w:rPr>
              <w:t>] on the same terms and conditions unless otherwise agreed exercisable at the discretion of the Customer by provision of written notice to the Contractor prior to the expiry of the Agreement</w:t>
            </w:r>
          </w:p>
          <w:p w14:paraId="76C6A552" w14:textId="77777777" w:rsidR="00E54A79" w:rsidRPr="007D17A9" w:rsidRDefault="00E54A79" w:rsidP="00CA0910">
            <w:pPr>
              <w:spacing w:before="60" w:after="100" w:afterAutospacing="1" w:line="240" w:lineRule="atLeast"/>
              <w:contextualSpacing/>
              <w:rPr>
                <w:rFonts w:ascii="Arial" w:hAnsi="Arial" w:cs="Arial"/>
                <w:sz w:val="20"/>
                <w:szCs w:val="20"/>
                <w:highlight w:val="yellow"/>
              </w:rPr>
            </w:pPr>
          </w:p>
        </w:tc>
      </w:tr>
      <w:tr w:rsidR="00E54A79" w:rsidRPr="002C64FC" w14:paraId="2AB42A06" w14:textId="77777777" w:rsidTr="00E947EE">
        <w:trPr>
          <w:trHeight w:val="438"/>
        </w:trPr>
        <w:tc>
          <w:tcPr>
            <w:tcW w:w="2664" w:type="dxa"/>
          </w:tcPr>
          <w:p w14:paraId="3A6563FC" w14:textId="77777777" w:rsidR="00E54A79" w:rsidRPr="002C64FC" w:rsidRDefault="00E54A79" w:rsidP="00CA0910">
            <w:pPr>
              <w:spacing w:before="60" w:after="100" w:afterAutospacing="1" w:line="240" w:lineRule="atLeast"/>
              <w:contextualSpacing/>
              <w:rPr>
                <w:rFonts w:ascii="Arial" w:hAnsi="Arial" w:cs="Arial"/>
                <w:b/>
                <w:sz w:val="20"/>
                <w:szCs w:val="20"/>
              </w:rPr>
            </w:pPr>
            <w:r>
              <w:rPr>
                <w:rFonts w:ascii="Arial" w:hAnsi="Arial" w:cs="Arial"/>
                <w:b/>
                <w:sz w:val="20"/>
                <w:szCs w:val="20"/>
              </w:rPr>
              <w:t xml:space="preserve">Item 9 - </w:t>
            </w:r>
            <w:r w:rsidRPr="002C64FC">
              <w:rPr>
                <w:rFonts w:ascii="Arial" w:hAnsi="Arial" w:cs="Arial"/>
                <w:b/>
                <w:sz w:val="20"/>
                <w:szCs w:val="20"/>
              </w:rPr>
              <w:t>Fees</w:t>
            </w:r>
          </w:p>
        </w:tc>
        <w:tc>
          <w:tcPr>
            <w:tcW w:w="6593" w:type="dxa"/>
            <w:gridSpan w:val="2"/>
          </w:tcPr>
          <w:p w14:paraId="5EB98E9D" w14:textId="77777777" w:rsidR="00E54A79" w:rsidRDefault="00E54A79" w:rsidP="00D93C6C">
            <w:pPr>
              <w:spacing w:before="60" w:after="100" w:afterAutospacing="1" w:line="240" w:lineRule="atLeast"/>
              <w:contextualSpacing/>
              <w:rPr>
                <w:rFonts w:ascii="Arial" w:hAnsi="Arial" w:cs="Arial"/>
                <w:b/>
                <w:iCs/>
                <w:sz w:val="20"/>
                <w:szCs w:val="20"/>
              </w:rPr>
            </w:pPr>
            <w:r w:rsidRPr="008C151E">
              <w:rPr>
                <w:rFonts w:ascii="Arial" w:hAnsi="Arial" w:cs="Arial"/>
                <w:b/>
                <w:iCs/>
                <w:sz w:val="20"/>
                <w:szCs w:val="20"/>
              </w:rPr>
              <w:t>$#</w:t>
            </w:r>
          </w:p>
          <w:p w14:paraId="1E5F0542" w14:textId="77777777" w:rsidR="00D93C6C" w:rsidRPr="004E6952" w:rsidRDefault="00D93C6C" w:rsidP="00CA0910">
            <w:pPr>
              <w:spacing w:before="60" w:after="100" w:afterAutospacing="1" w:line="240" w:lineRule="atLeast"/>
              <w:contextualSpacing/>
              <w:rPr>
                <w:rFonts w:ascii="Arial" w:hAnsi="Arial" w:cs="Arial"/>
                <w:sz w:val="20"/>
                <w:szCs w:val="20"/>
              </w:rPr>
            </w:pPr>
          </w:p>
          <w:p w14:paraId="31C64C06" w14:textId="6D8C04B9" w:rsidR="00E54A79" w:rsidRDefault="00E54A79" w:rsidP="00D93C6C">
            <w:pPr>
              <w:spacing w:before="60" w:line="240" w:lineRule="atLeast"/>
              <w:contextualSpacing/>
              <w:rPr>
                <w:rFonts w:ascii="Arial" w:hAnsi="Arial" w:cs="Arial"/>
                <w:sz w:val="20"/>
                <w:szCs w:val="20"/>
              </w:rPr>
            </w:pPr>
            <w:r>
              <w:rPr>
                <w:rFonts w:ascii="Arial" w:hAnsi="Arial" w:cs="Arial"/>
                <w:sz w:val="20"/>
                <w:szCs w:val="20"/>
              </w:rPr>
              <w:t xml:space="preserve">All </w:t>
            </w:r>
            <w:r w:rsidR="00D93C6C">
              <w:rPr>
                <w:rFonts w:ascii="Arial" w:hAnsi="Arial" w:cs="Arial"/>
                <w:sz w:val="20"/>
                <w:szCs w:val="20"/>
              </w:rPr>
              <w:t>fe</w:t>
            </w:r>
            <w:r>
              <w:rPr>
                <w:rFonts w:ascii="Arial" w:hAnsi="Arial" w:cs="Arial"/>
                <w:sz w:val="20"/>
                <w:szCs w:val="20"/>
              </w:rPr>
              <w:t>es and charges are:</w:t>
            </w:r>
          </w:p>
          <w:p w14:paraId="1F5F59EC" w14:textId="77777777" w:rsidR="00E54A79" w:rsidRDefault="00E54A79" w:rsidP="00007864">
            <w:pPr>
              <w:pStyle w:val="ListParagraph"/>
              <w:numPr>
                <w:ilvl w:val="0"/>
                <w:numId w:val="6"/>
              </w:numPr>
              <w:spacing w:before="60" w:after="100" w:afterAutospacing="1" w:line="240" w:lineRule="atLeast"/>
              <w:rPr>
                <w:rFonts w:ascii="Arial" w:hAnsi="Arial" w:cs="Arial"/>
                <w:sz w:val="20"/>
                <w:szCs w:val="20"/>
              </w:rPr>
            </w:pPr>
            <w:r>
              <w:rPr>
                <w:rFonts w:ascii="Arial" w:hAnsi="Arial" w:cs="Arial"/>
                <w:sz w:val="20"/>
                <w:szCs w:val="20"/>
              </w:rPr>
              <w:t xml:space="preserve">payable in Australian dollars; </w:t>
            </w:r>
          </w:p>
          <w:p w14:paraId="2809811C" w14:textId="77777777" w:rsidR="00E54A79" w:rsidRDefault="00E54A79" w:rsidP="00007864">
            <w:pPr>
              <w:pStyle w:val="ListParagraph"/>
              <w:numPr>
                <w:ilvl w:val="0"/>
                <w:numId w:val="6"/>
              </w:numPr>
              <w:spacing w:before="60" w:after="100" w:afterAutospacing="1" w:line="240" w:lineRule="atLeast"/>
              <w:rPr>
                <w:rFonts w:ascii="Arial" w:hAnsi="Arial" w:cs="Arial"/>
                <w:sz w:val="20"/>
                <w:szCs w:val="20"/>
              </w:rPr>
            </w:pPr>
            <w:r>
              <w:rPr>
                <w:rFonts w:ascii="Arial" w:hAnsi="Arial" w:cs="Arial"/>
                <w:sz w:val="20"/>
                <w:szCs w:val="20"/>
              </w:rPr>
              <w:t>inclusive of all taxes, delivery and consumables costs and expenses; and</w:t>
            </w:r>
          </w:p>
          <w:p w14:paraId="0FAAE8DD" w14:textId="77777777" w:rsidR="00E54A79" w:rsidRPr="008D35B3" w:rsidRDefault="00E54A79" w:rsidP="00007864">
            <w:pPr>
              <w:pStyle w:val="ListParagraph"/>
              <w:numPr>
                <w:ilvl w:val="0"/>
                <w:numId w:val="6"/>
              </w:numPr>
              <w:spacing w:before="60" w:after="100" w:afterAutospacing="1" w:line="240" w:lineRule="atLeast"/>
              <w:rPr>
                <w:rFonts w:ascii="Arial" w:hAnsi="Arial" w:cs="Arial"/>
                <w:sz w:val="20"/>
                <w:szCs w:val="20"/>
              </w:rPr>
            </w:pPr>
            <w:r>
              <w:rPr>
                <w:rFonts w:ascii="Arial" w:hAnsi="Arial" w:cs="Arial"/>
                <w:sz w:val="20"/>
                <w:szCs w:val="20"/>
              </w:rPr>
              <w:t>GST exclusive.</w:t>
            </w:r>
          </w:p>
        </w:tc>
      </w:tr>
      <w:tr w:rsidR="00E54A79" w:rsidRPr="002C64FC" w14:paraId="2B75EB96" w14:textId="77777777" w:rsidTr="00E947EE">
        <w:trPr>
          <w:trHeight w:val="438"/>
        </w:trPr>
        <w:tc>
          <w:tcPr>
            <w:tcW w:w="2664" w:type="dxa"/>
          </w:tcPr>
          <w:p w14:paraId="5CBCE372" w14:textId="77777777" w:rsidR="00E54A79" w:rsidRPr="00354920" w:rsidRDefault="00E54A79" w:rsidP="00D93C6C">
            <w:pPr>
              <w:spacing w:before="60" w:after="120" w:line="240" w:lineRule="atLeast"/>
              <w:rPr>
                <w:rFonts w:ascii="Arial" w:hAnsi="Arial" w:cs="Arial"/>
                <w:b/>
                <w:sz w:val="20"/>
                <w:szCs w:val="20"/>
              </w:rPr>
            </w:pPr>
            <w:r w:rsidRPr="00354920">
              <w:rPr>
                <w:rFonts w:ascii="Arial" w:hAnsi="Arial" w:cs="Arial"/>
                <w:b/>
                <w:sz w:val="20"/>
                <w:szCs w:val="20"/>
              </w:rPr>
              <w:lastRenderedPageBreak/>
              <w:t xml:space="preserve">Item </w:t>
            </w:r>
            <w:r>
              <w:rPr>
                <w:rFonts w:ascii="Arial" w:hAnsi="Arial" w:cs="Arial"/>
                <w:b/>
                <w:sz w:val="20"/>
                <w:szCs w:val="20"/>
              </w:rPr>
              <w:t>10</w:t>
            </w:r>
            <w:r w:rsidRPr="00354920">
              <w:rPr>
                <w:rFonts w:ascii="Arial" w:hAnsi="Arial" w:cs="Arial"/>
                <w:b/>
                <w:sz w:val="20"/>
                <w:szCs w:val="20"/>
              </w:rPr>
              <w:t xml:space="preserve"> - Payment Terms</w:t>
            </w:r>
          </w:p>
        </w:tc>
        <w:tc>
          <w:tcPr>
            <w:tcW w:w="6593" w:type="dxa"/>
            <w:gridSpan w:val="2"/>
          </w:tcPr>
          <w:p w14:paraId="556E8041" w14:textId="77777777" w:rsidR="00E54A79" w:rsidRPr="00A32C57" w:rsidRDefault="00E54A79" w:rsidP="00D93C6C">
            <w:pPr>
              <w:spacing w:before="60" w:after="120" w:line="240" w:lineRule="atLeast"/>
              <w:rPr>
                <w:rFonts w:ascii="Arial" w:hAnsi="Arial" w:cs="Arial"/>
                <w:b/>
                <w:sz w:val="20"/>
                <w:szCs w:val="20"/>
              </w:rPr>
            </w:pPr>
            <w:r w:rsidRPr="00A32C57">
              <w:rPr>
                <w:rFonts w:ascii="Arial" w:hAnsi="Arial" w:cs="Arial"/>
                <w:b/>
                <w:sz w:val="20"/>
                <w:szCs w:val="20"/>
              </w:rPr>
              <w:t>Invoice Issue Frequency</w:t>
            </w:r>
            <w:r>
              <w:rPr>
                <w:rFonts w:ascii="Arial" w:hAnsi="Arial" w:cs="Arial"/>
                <w:b/>
                <w:sz w:val="20"/>
                <w:szCs w:val="20"/>
              </w:rPr>
              <w:t>:</w:t>
            </w:r>
          </w:p>
          <w:p w14:paraId="73F15AF7" w14:textId="25966166" w:rsidR="00E54A79" w:rsidRPr="00220D92" w:rsidRDefault="00E54A79" w:rsidP="00D93C6C">
            <w:pPr>
              <w:spacing w:before="60" w:after="120" w:line="240" w:lineRule="atLeast"/>
              <w:rPr>
                <w:rFonts w:ascii="Arial" w:hAnsi="Arial" w:cs="Arial"/>
                <w:bCs/>
                <w:sz w:val="20"/>
                <w:szCs w:val="20"/>
              </w:rPr>
            </w:pPr>
            <w:r w:rsidRPr="00220D92">
              <w:rPr>
                <w:rFonts w:ascii="Arial" w:hAnsi="Arial" w:cs="Arial"/>
                <w:bCs/>
                <w:sz w:val="20"/>
                <w:szCs w:val="20"/>
              </w:rPr>
              <w:t>The Contractor may issue Tax Invoices on a</w:t>
            </w:r>
            <w:r>
              <w:rPr>
                <w:rFonts w:ascii="Arial" w:hAnsi="Arial" w:cs="Arial"/>
                <w:bCs/>
                <w:sz w:val="20"/>
                <w:szCs w:val="20"/>
              </w:rPr>
              <w:t xml:space="preserve"> [monthly]</w:t>
            </w:r>
            <w:r w:rsidRPr="00220D92">
              <w:rPr>
                <w:rFonts w:ascii="Arial" w:hAnsi="Arial" w:cs="Arial"/>
                <w:bCs/>
                <w:sz w:val="20"/>
                <w:szCs w:val="20"/>
              </w:rPr>
              <w:t xml:space="preserve"> basis.</w:t>
            </w:r>
          </w:p>
          <w:p w14:paraId="77C80840" w14:textId="32FE1E21" w:rsidR="00654673" w:rsidRPr="00354920" w:rsidRDefault="00E54A79" w:rsidP="00D93C6C">
            <w:pPr>
              <w:spacing w:before="60" w:after="120" w:line="240" w:lineRule="atLeast"/>
              <w:rPr>
                <w:rFonts w:ascii="Arial" w:hAnsi="Arial" w:cs="Arial"/>
                <w:b/>
                <w:sz w:val="20"/>
                <w:szCs w:val="20"/>
              </w:rPr>
            </w:pPr>
            <w:r>
              <w:rPr>
                <w:rFonts w:ascii="Arial" w:hAnsi="Arial" w:cs="Arial"/>
                <w:b/>
                <w:sz w:val="20"/>
                <w:szCs w:val="20"/>
              </w:rPr>
              <w:t>Invoice payment period</w:t>
            </w:r>
            <w:r w:rsidRPr="00354920">
              <w:rPr>
                <w:rFonts w:ascii="Arial" w:hAnsi="Arial" w:cs="Arial"/>
                <w:b/>
                <w:sz w:val="20"/>
                <w:szCs w:val="20"/>
              </w:rPr>
              <w:t>:</w:t>
            </w:r>
          </w:p>
          <w:p w14:paraId="473DDDE1" w14:textId="77777777" w:rsidR="00E54A79" w:rsidRPr="00354920" w:rsidRDefault="00E54A79" w:rsidP="00D93C6C">
            <w:pPr>
              <w:spacing w:before="60" w:after="120" w:line="240" w:lineRule="atLeast"/>
              <w:rPr>
                <w:rFonts w:ascii="Arial" w:hAnsi="Arial" w:cs="Arial"/>
                <w:sz w:val="20"/>
                <w:szCs w:val="20"/>
                <w:highlight w:val="yellow"/>
              </w:rPr>
            </w:pPr>
            <w:r w:rsidRPr="001056AA">
              <w:rPr>
                <w:rFonts w:ascii="Arial" w:hAnsi="Arial"/>
                <w:sz w:val="20"/>
                <w:szCs w:val="20"/>
              </w:rPr>
              <w:t xml:space="preserve">Invoices will be paid within </w:t>
            </w:r>
            <w:r>
              <w:rPr>
                <w:rFonts w:ascii="Arial" w:hAnsi="Arial"/>
                <w:b/>
                <w:sz w:val="20"/>
                <w:szCs w:val="20"/>
              </w:rPr>
              <w:t>30</w:t>
            </w:r>
            <w:r w:rsidRPr="001056AA">
              <w:rPr>
                <w:rFonts w:ascii="Arial" w:hAnsi="Arial"/>
                <w:sz w:val="20"/>
                <w:szCs w:val="20"/>
              </w:rPr>
              <w:t xml:space="preserve"> days after the end of the month in which the Contractor’s correctly rendered tax invoice w</w:t>
            </w:r>
            <w:r>
              <w:rPr>
                <w:rFonts w:ascii="Arial" w:hAnsi="Arial"/>
                <w:sz w:val="20"/>
                <w:szCs w:val="20"/>
              </w:rPr>
              <w:t xml:space="preserve">as received by the Customer </w:t>
            </w:r>
            <w:r w:rsidRPr="00354920">
              <w:rPr>
                <w:rFonts w:ascii="Arial" w:hAnsi="Arial" w:cs="Arial"/>
                <w:sz w:val="20"/>
                <w:szCs w:val="20"/>
              </w:rPr>
              <w:t>by electronic funds transfer, or as otherwise agreed in writing by the parties</w:t>
            </w:r>
            <w:r>
              <w:rPr>
                <w:rFonts w:ascii="Arial" w:hAnsi="Arial"/>
                <w:sz w:val="20"/>
                <w:szCs w:val="20"/>
              </w:rPr>
              <w:t>.</w:t>
            </w:r>
          </w:p>
        </w:tc>
      </w:tr>
      <w:tr w:rsidR="00E54A79" w:rsidRPr="002C64FC" w14:paraId="4E3803C3" w14:textId="77777777" w:rsidTr="00E947EE">
        <w:trPr>
          <w:trHeight w:val="438"/>
        </w:trPr>
        <w:tc>
          <w:tcPr>
            <w:tcW w:w="2664" w:type="dxa"/>
            <w:tcBorders>
              <w:bottom w:val="single" w:sz="4" w:space="0" w:color="auto"/>
            </w:tcBorders>
          </w:tcPr>
          <w:p w14:paraId="65DBB414" w14:textId="77777777" w:rsidR="00E54A79" w:rsidRDefault="00E54A79" w:rsidP="00CA0910">
            <w:pPr>
              <w:spacing w:before="60" w:after="100" w:afterAutospacing="1" w:line="240" w:lineRule="atLeast"/>
              <w:contextualSpacing/>
              <w:rPr>
                <w:rFonts w:ascii="Arial" w:hAnsi="Arial" w:cs="Arial"/>
                <w:b/>
                <w:sz w:val="20"/>
                <w:szCs w:val="20"/>
              </w:rPr>
            </w:pPr>
            <w:r>
              <w:rPr>
                <w:rFonts w:ascii="Arial" w:hAnsi="Arial" w:cs="Arial"/>
                <w:b/>
                <w:sz w:val="20"/>
                <w:szCs w:val="20"/>
              </w:rPr>
              <w:t>Item 11 - Contractor Insurance</w:t>
            </w:r>
          </w:p>
        </w:tc>
        <w:tc>
          <w:tcPr>
            <w:tcW w:w="6593" w:type="dxa"/>
            <w:gridSpan w:val="2"/>
            <w:tcBorders>
              <w:bottom w:val="single" w:sz="4" w:space="0" w:color="auto"/>
            </w:tcBorders>
          </w:tcPr>
          <w:p w14:paraId="38985442" w14:textId="77777777" w:rsidR="00E54A79" w:rsidRPr="002C64FC" w:rsidRDefault="00E54A79" w:rsidP="00D93C6C">
            <w:pPr>
              <w:pStyle w:val="ListParagraph"/>
              <w:numPr>
                <w:ilvl w:val="0"/>
                <w:numId w:val="6"/>
              </w:numPr>
              <w:spacing w:before="60" w:after="120" w:line="240" w:lineRule="atLeast"/>
              <w:contextualSpacing w:val="0"/>
              <w:rPr>
                <w:rFonts w:ascii="Arial" w:hAnsi="Arial" w:cs="Arial"/>
                <w:sz w:val="20"/>
                <w:szCs w:val="20"/>
              </w:rPr>
            </w:pPr>
            <w:r w:rsidRPr="006B6595">
              <w:rPr>
                <w:rFonts w:ascii="Arial" w:hAnsi="Arial" w:cs="Arial"/>
                <w:b/>
                <w:sz w:val="20"/>
                <w:szCs w:val="20"/>
              </w:rPr>
              <w:t>Public liability:</w:t>
            </w:r>
            <w:r>
              <w:rPr>
                <w:rFonts w:ascii="Arial" w:hAnsi="Arial" w:cs="Arial"/>
                <w:sz w:val="20"/>
                <w:szCs w:val="20"/>
              </w:rPr>
              <w:t xml:space="preserve"> </w:t>
            </w:r>
            <w:r w:rsidRPr="002C64FC">
              <w:rPr>
                <w:rFonts w:ascii="Arial" w:hAnsi="Arial" w:cs="Arial"/>
                <w:sz w:val="20"/>
                <w:szCs w:val="20"/>
              </w:rPr>
              <w:t>not less than $20 million in respect of each occurrence</w:t>
            </w:r>
            <w:r>
              <w:rPr>
                <w:rFonts w:ascii="Arial" w:hAnsi="Arial" w:cs="Arial"/>
                <w:sz w:val="20"/>
                <w:szCs w:val="20"/>
              </w:rPr>
              <w:t xml:space="preserve"> and in the annual aggregate</w:t>
            </w:r>
            <w:r w:rsidRPr="002C64FC">
              <w:rPr>
                <w:rFonts w:ascii="Arial" w:hAnsi="Arial" w:cs="Arial"/>
                <w:sz w:val="20"/>
                <w:szCs w:val="20"/>
              </w:rPr>
              <w:t xml:space="preserve">; </w:t>
            </w:r>
          </w:p>
          <w:p w14:paraId="46E53E85" w14:textId="77777777" w:rsidR="00E54A79" w:rsidRPr="00B84957" w:rsidRDefault="00E54A79" w:rsidP="00D93C6C">
            <w:pPr>
              <w:pStyle w:val="ListParagraph"/>
              <w:numPr>
                <w:ilvl w:val="0"/>
                <w:numId w:val="6"/>
              </w:numPr>
              <w:tabs>
                <w:tab w:val="left" w:pos="1134"/>
              </w:tabs>
              <w:spacing w:before="60" w:after="120" w:line="240" w:lineRule="atLeast"/>
              <w:contextualSpacing w:val="0"/>
              <w:rPr>
                <w:rFonts w:ascii="Arial" w:hAnsi="Arial" w:cs="Arial"/>
                <w:sz w:val="20"/>
                <w:szCs w:val="20"/>
              </w:rPr>
            </w:pPr>
            <w:r w:rsidRPr="006B6595">
              <w:rPr>
                <w:rFonts w:ascii="Arial" w:hAnsi="Arial" w:cs="Arial"/>
                <w:b/>
                <w:sz w:val="20"/>
                <w:szCs w:val="20"/>
              </w:rPr>
              <w:t>Professional indemnity:</w:t>
            </w:r>
            <w:r>
              <w:rPr>
                <w:rFonts w:ascii="Arial" w:hAnsi="Arial" w:cs="Arial"/>
                <w:sz w:val="20"/>
                <w:szCs w:val="20"/>
              </w:rPr>
              <w:t xml:space="preserve"> </w:t>
            </w:r>
            <w:r w:rsidRPr="002C64FC">
              <w:rPr>
                <w:rFonts w:ascii="Arial" w:hAnsi="Arial" w:cs="Arial"/>
                <w:sz w:val="20"/>
                <w:szCs w:val="20"/>
              </w:rPr>
              <w:t xml:space="preserve">not less than $20 million for any one </w:t>
            </w:r>
            <w:r w:rsidRPr="00B84957">
              <w:rPr>
                <w:rFonts w:ascii="Arial" w:hAnsi="Arial" w:cs="Arial"/>
                <w:sz w:val="20"/>
                <w:szCs w:val="20"/>
              </w:rPr>
              <w:t xml:space="preserve">claim and in the annual aggregate; </w:t>
            </w:r>
          </w:p>
          <w:p w14:paraId="26726DED" w14:textId="77777777" w:rsidR="00E54A79" w:rsidRDefault="00E54A79" w:rsidP="00D93C6C">
            <w:pPr>
              <w:pStyle w:val="ListParagraph"/>
              <w:numPr>
                <w:ilvl w:val="0"/>
                <w:numId w:val="6"/>
              </w:numPr>
              <w:tabs>
                <w:tab w:val="left" w:pos="1134"/>
              </w:tabs>
              <w:spacing w:before="60" w:after="120" w:line="240" w:lineRule="atLeast"/>
              <w:contextualSpacing w:val="0"/>
              <w:rPr>
                <w:rFonts w:ascii="Arial" w:hAnsi="Arial" w:cs="Arial"/>
                <w:sz w:val="20"/>
                <w:szCs w:val="20"/>
              </w:rPr>
            </w:pPr>
            <w:r w:rsidRPr="00B84957">
              <w:rPr>
                <w:rFonts w:ascii="Arial" w:hAnsi="Arial" w:cs="Arial"/>
                <w:b/>
                <w:sz w:val="20"/>
                <w:szCs w:val="20"/>
              </w:rPr>
              <w:t xml:space="preserve">Products liability: </w:t>
            </w:r>
            <w:r w:rsidRPr="00B84957">
              <w:rPr>
                <w:rFonts w:ascii="Arial" w:hAnsi="Arial" w:cs="Arial"/>
                <w:sz w:val="20"/>
                <w:szCs w:val="20"/>
              </w:rPr>
              <w:t xml:space="preserve">not less than $20 million in respect of each </w:t>
            </w:r>
            <w:r w:rsidRPr="00E54A79">
              <w:rPr>
                <w:rFonts w:ascii="Arial" w:hAnsi="Arial" w:cs="Arial"/>
                <w:sz w:val="20"/>
                <w:szCs w:val="20"/>
              </w:rPr>
              <w:t>occurrence and in the annual aggregate;</w:t>
            </w:r>
            <w:r w:rsidRPr="00E54A79">
              <w:rPr>
                <w:rFonts w:ascii="Arial" w:hAnsi="Arial" w:cs="Arial"/>
                <w:b/>
                <w:sz w:val="20"/>
                <w:szCs w:val="20"/>
              </w:rPr>
              <w:t xml:space="preserve"> </w:t>
            </w:r>
            <w:r w:rsidRPr="00E54A79">
              <w:rPr>
                <w:rFonts w:ascii="Arial" w:hAnsi="Arial" w:cs="Arial"/>
                <w:sz w:val="20"/>
                <w:szCs w:val="20"/>
              </w:rPr>
              <w:t xml:space="preserve">and </w:t>
            </w:r>
          </w:p>
          <w:p w14:paraId="7D4153C7" w14:textId="07175DB4" w:rsidR="00E54A79" w:rsidRPr="00E54A79" w:rsidRDefault="00E54A79" w:rsidP="00D93C6C">
            <w:pPr>
              <w:pStyle w:val="ListParagraph"/>
              <w:numPr>
                <w:ilvl w:val="0"/>
                <w:numId w:val="6"/>
              </w:numPr>
              <w:tabs>
                <w:tab w:val="left" w:pos="1134"/>
              </w:tabs>
              <w:spacing w:before="60" w:after="120" w:line="240" w:lineRule="atLeast"/>
              <w:contextualSpacing w:val="0"/>
              <w:rPr>
                <w:rFonts w:ascii="Arial" w:hAnsi="Arial" w:cs="Arial"/>
                <w:sz w:val="20"/>
                <w:szCs w:val="20"/>
              </w:rPr>
            </w:pPr>
            <w:r w:rsidRPr="00E54A79">
              <w:rPr>
                <w:rFonts w:ascii="Arial" w:hAnsi="Arial" w:cs="Arial"/>
                <w:b/>
                <w:sz w:val="20"/>
                <w:szCs w:val="20"/>
              </w:rPr>
              <w:t>Workers compensation</w:t>
            </w:r>
            <w:r w:rsidRPr="00E54A79">
              <w:rPr>
                <w:rFonts w:ascii="Arial" w:hAnsi="Arial" w:cs="Arial"/>
                <w:sz w:val="20"/>
                <w:szCs w:val="20"/>
              </w:rPr>
              <w:t xml:space="preserve"> insurance in relation to all employees of the Contractor in accordance with all Applicable Laws. </w:t>
            </w:r>
          </w:p>
        </w:tc>
      </w:tr>
      <w:tr w:rsidR="00E54A79" w:rsidRPr="002C64FC" w14:paraId="64DC59EF" w14:textId="77777777" w:rsidTr="002942F6">
        <w:trPr>
          <w:trHeight w:val="230"/>
        </w:trPr>
        <w:tc>
          <w:tcPr>
            <w:tcW w:w="2664" w:type="dxa"/>
            <w:tcBorders>
              <w:bottom w:val="nil"/>
            </w:tcBorders>
          </w:tcPr>
          <w:p w14:paraId="55F51D17" w14:textId="77777777" w:rsidR="00E54A79" w:rsidRPr="002C64FC" w:rsidRDefault="00E54A79" w:rsidP="00CA0910">
            <w:pPr>
              <w:spacing w:before="60" w:after="100" w:afterAutospacing="1" w:line="240" w:lineRule="atLeast"/>
              <w:contextualSpacing/>
              <w:rPr>
                <w:rFonts w:ascii="Arial" w:hAnsi="Arial" w:cs="Arial"/>
                <w:b/>
                <w:sz w:val="20"/>
                <w:szCs w:val="20"/>
              </w:rPr>
            </w:pPr>
            <w:r>
              <w:rPr>
                <w:rFonts w:ascii="Arial" w:hAnsi="Arial" w:cs="Arial"/>
                <w:b/>
                <w:sz w:val="20"/>
                <w:szCs w:val="20"/>
              </w:rPr>
              <w:t>Item 12 - Health Facility(</w:t>
            </w:r>
            <w:proofErr w:type="spellStart"/>
            <w:r>
              <w:rPr>
                <w:rFonts w:ascii="Arial" w:hAnsi="Arial" w:cs="Arial"/>
                <w:b/>
                <w:sz w:val="20"/>
                <w:szCs w:val="20"/>
              </w:rPr>
              <w:t>ies</w:t>
            </w:r>
            <w:proofErr w:type="spellEnd"/>
            <w:r>
              <w:rPr>
                <w:rFonts w:ascii="Arial" w:hAnsi="Arial" w:cs="Arial"/>
                <w:b/>
                <w:sz w:val="20"/>
                <w:szCs w:val="20"/>
              </w:rPr>
              <w:t xml:space="preserve">) </w:t>
            </w:r>
          </w:p>
        </w:tc>
        <w:tc>
          <w:tcPr>
            <w:tcW w:w="2987" w:type="dxa"/>
          </w:tcPr>
          <w:p w14:paraId="3769DF9C" w14:textId="77777777" w:rsidR="00E54A79" w:rsidRPr="00564338" w:rsidRDefault="00E54A79" w:rsidP="00CA0910">
            <w:pPr>
              <w:spacing w:before="60" w:after="100" w:afterAutospacing="1" w:line="240" w:lineRule="atLeast"/>
              <w:contextualSpacing/>
              <w:rPr>
                <w:rFonts w:ascii="Arial" w:hAnsi="Arial" w:cs="Arial"/>
                <w:sz w:val="20"/>
                <w:szCs w:val="20"/>
                <w:highlight w:val="yellow"/>
              </w:rPr>
            </w:pPr>
            <w:r w:rsidRPr="006E6302">
              <w:rPr>
                <w:rFonts w:ascii="Arial" w:hAnsi="Arial" w:cs="Arial"/>
                <w:b/>
                <w:sz w:val="20"/>
                <w:szCs w:val="20"/>
              </w:rPr>
              <w:t>Facility</w:t>
            </w:r>
          </w:p>
        </w:tc>
        <w:tc>
          <w:tcPr>
            <w:tcW w:w="3606" w:type="dxa"/>
          </w:tcPr>
          <w:p w14:paraId="73B43EDB" w14:textId="77777777" w:rsidR="00E54A79" w:rsidRPr="00564338" w:rsidRDefault="00E54A79" w:rsidP="00CA0910">
            <w:pPr>
              <w:spacing w:before="60" w:after="100" w:afterAutospacing="1" w:line="240" w:lineRule="atLeast"/>
              <w:contextualSpacing/>
              <w:rPr>
                <w:rFonts w:ascii="Arial" w:hAnsi="Arial" w:cs="Arial"/>
                <w:sz w:val="20"/>
                <w:szCs w:val="20"/>
                <w:highlight w:val="yellow"/>
              </w:rPr>
            </w:pPr>
            <w:r w:rsidRPr="006E6302">
              <w:rPr>
                <w:rFonts w:ascii="Arial" w:hAnsi="Arial" w:cs="Arial"/>
                <w:b/>
                <w:sz w:val="20"/>
                <w:szCs w:val="20"/>
              </w:rPr>
              <w:t>Address</w:t>
            </w:r>
          </w:p>
        </w:tc>
      </w:tr>
      <w:tr w:rsidR="00E54A79" w:rsidRPr="002C64FC" w14:paraId="01A58F6B" w14:textId="77777777" w:rsidTr="00E947EE">
        <w:trPr>
          <w:trHeight w:val="438"/>
        </w:trPr>
        <w:tc>
          <w:tcPr>
            <w:tcW w:w="2664" w:type="dxa"/>
            <w:tcBorders>
              <w:top w:val="nil"/>
              <w:bottom w:val="single" w:sz="4" w:space="0" w:color="auto"/>
            </w:tcBorders>
          </w:tcPr>
          <w:p w14:paraId="747301C2" w14:textId="77777777" w:rsidR="00E54A79" w:rsidRDefault="00E54A79" w:rsidP="00CA0910">
            <w:pPr>
              <w:spacing w:before="60" w:after="100" w:afterAutospacing="1" w:line="240" w:lineRule="atLeast"/>
              <w:contextualSpacing/>
              <w:rPr>
                <w:rFonts w:ascii="Arial" w:hAnsi="Arial" w:cs="Arial"/>
                <w:b/>
                <w:sz w:val="20"/>
                <w:szCs w:val="20"/>
              </w:rPr>
            </w:pPr>
          </w:p>
        </w:tc>
        <w:tc>
          <w:tcPr>
            <w:tcW w:w="2987" w:type="dxa"/>
            <w:tcBorders>
              <w:bottom w:val="single" w:sz="4" w:space="0" w:color="auto"/>
            </w:tcBorders>
          </w:tcPr>
          <w:p w14:paraId="7B176ACE" w14:textId="77777777" w:rsidR="00E54A79" w:rsidRPr="00564338" w:rsidRDefault="00E54A79" w:rsidP="00CA0910">
            <w:pPr>
              <w:spacing w:before="60" w:after="100" w:afterAutospacing="1" w:line="240" w:lineRule="atLeast"/>
              <w:contextualSpacing/>
              <w:rPr>
                <w:rFonts w:ascii="Arial" w:hAnsi="Arial" w:cs="Arial"/>
                <w:sz w:val="20"/>
                <w:szCs w:val="20"/>
              </w:rPr>
            </w:pPr>
            <w:r w:rsidRPr="000E7702">
              <w:rPr>
                <w:b/>
                <w:i/>
              </w:rPr>
              <w:t>[</w:t>
            </w:r>
            <w:r>
              <w:rPr>
                <w:b/>
                <w:i/>
              </w:rPr>
              <w:t xml:space="preserve">list facilities which are </w:t>
            </w:r>
            <w:r w:rsidRPr="000E7702">
              <w:rPr>
                <w:b/>
                <w:i/>
              </w:rPr>
              <w:t xml:space="preserve"> receiving services under this agreement]</w:t>
            </w:r>
          </w:p>
        </w:tc>
        <w:tc>
          <w:tcPr>
            <w:tcW w:w="3606" w:type="dxa"/>
            <w:tcBorders>
              <w:bottom w:val="single" w:sz="4" w:space="0" w:color="auto"/>
            </w:tcBorders>
          </w:tcPr>
          <w:p w14:paraId="4C696070" w14:textId="77777777" w:rsidR="00E54A79" w:rsidRPr="00564338" w:rsidRDefault="00E54A79" w:rsidP="00CA0910">
            <w:pPr>
              <w:spacing w:before="60" w:after="100" w:afterAutospacing="1" w:line="240" w:lineRule="atLeast"/>
              <w:contextualSpacing/>
              <w:rPr>
                <w:rFonts w:ascii="Arial" w:hAnsi="Arial" w:cs="Arial"/>
                <w:sz w:val="20"/>
                <w:szCs w:val="20"/>
              </w:rPr>
            </w:pPr>
          </w:p>
        </w:tc>
      </w:tr>
    </w:tbl>
    <w:p w14:paraId="477BB078" w14:textId="77777777" w:rsidR="00E54A79" w:rsidRDefault="00E54A79" w:rsidP="00CA0910">
      <w:pPr>
        <w:spacing w:after="100" w:afterAutospacing="1" w:line="240" w:lineRule="atLeast"/>
        <w:contextualSpacing/>
        <w:rPr>
          <w:rFonts w:ascii="Arial" w:hAnsi="Arial" w:cs="Arial"/>
          <w:b/>
        </w:rPr>
        <w:sectPr w:rsidR="00E54A79" w:rsidSect="00E54A79">
          <w:headerReference w:type="default" r:id="rId7"/>
          <w:footerReference w:type="default" r:id="rId8"/>
          <w:headerReference w:type="first" r:id="rId9"/>
          <w:footerReference w:type="first" r:id="rId10"/>
          <w:pgSz w:w="11906" w:h="16838"/>
          <w:pgMar w:top="1134" w:right="1440" w:bottom="1440" w:left="1440" w:header="708" w:footer="708" w:gutter="0"/>
          <w:cols w:space="708"/>
          <w:titlePg/>
          <w:docGrid w:linePitch="360"/>
        </w:sectPr>
      </w:pPr>
    </w:p>
    <w:p w14:paraId="6F2DD910" w14:textId="77777777" w:rsidR="00E54A79" w:rsidRDefault="00E54A79" w:rsidP="00CA0910">
      <w:pPr>
        <w:spacing w:after="100" w:afterAutospacing="1" w:line="240" w:lineRule="atLeast"/>
        <w:contextualSpacing/>
        <w:rPr>
          <w:rFonts w:ascii="Arial" w:hAnsi="Arial" w:cs="Arial"/>
          <w:b/>
        </w:rPr>
      </w:pPr>
    </w:p>
    <w:p w14:paraId="4CED2E94" w14:textId="77777777" w:rsidR="00E54A79" w:rsidRDefault="00E54A79" w:rsidP="00D93C6C">
      <w:pPr>
        <w:spacing w:after="100" w:afterAutospacing="1" w:line="240" w:lineRule="atLeast"/>
        <w:contextualSpacing/>
        <w:rPr>
          <w:rFonts w:ascii="Arial" w:hAnsi="Arial" w:cs="Arial"/>
          <w:b/>
        </w:rPr>
      </w:pPr>
      <w:r>
        <w:rPr>
          <w:rFonts w:ascii="Arial" w:hAnsi="Arial" w:cs="Arial"/>
          <w:b/>
        </w:rPr>
        <w:br w:type="page"/>
      </w:r>
    </w:p>
    <w:p w14:paraId="4220AFAB" w14:textId="77777777" w:rsidR="00E54A79" w:rsidRPr="00236641" w:rsidRDefault="00E54A79" w:rsidP="00D93C6C">
      <w:pPr>
        <w:spacing w:after="120" w:line="240" w:lineRule="atLeast"/>
        <w:contextualSpacing/>
        <w:rPr>
          <w:rFonts w:ascii="Arial" w:hAnsi="Arial" w:cs="Arial"/>
          <w:b/>
        </w:rPr>
      </w:pPr>
      <w:r>
        <w:rPr>
          <w:rFonts w:ascii="Arial" w:hAnsi="Arial" w:cs="Arial"/>
          <w:b/>
        </w:rPr>
        <w:lastRenderedPageBreak/>
        <w:t>PART B - TERMS AND CONDITIONS</w:t>
      </w:r>
    </w:p>
    <w:p w14:paraId="4C00EAE9" w14:textId="77777777" w:rsidR="00E54A79" w:rsidRPr="007504D4" w:rsidRDefault="00E54A79" w:rsidP="00D93C6C">
      <w:pPr>
        <w:pStyle w:val="ListParagraph"/>
        <w:numPr>
          <w:ilvl w:val="0"/>
          <w:numId w:val="2"/>
        </w:numPr>
        <w:spacing w:after="120" w:line="240" w:lineRule="atLeast"/>
        <w:ind w:left="284" w:hanging="284"/>
        <w:rPr>
          <w:rFonts w:ascii="Arial" w:hAnsi="Arial" w:cs="Arial"/>
          <w:b/>
          <w:sz w:val="20"/>
          <w:szCs w:val="20"/>
        </w:rPr>
      </w:pPr>
      <w:r w:rsidRPr="00F5634F">
        <w:rPr>
          <w:rFonts w:ascii="Arial" w:hAnsi="Arial" w:cs="Arial"/>
          <w:b/>
          <w:sz w:val="20"/>
          <w:szCs w:val="20"/>
        </w:rPr>
        <w:t>Provision of Services</w:t>
      </w:r>
      <w:r w:rsidRPr="007504D4">
        <w:rPr>
          <w:rFonts w:ascii="Arial" w:hAnsi="Arial" w:cs="Arial"/>
          <w:b/>
          <w:sz w:val="20"/>
          <w:szCs w:val="20"/>
        </w:rPr>
        <w:t xml:space="preserve"> </w:t>
      </w:r>
    </w:p>
    <w:p w14:paraId="5A40C1FD" w14:textId="77777777" w:rsidR="00E54A79" w:rsidRDefault="00E54A79" w:rsidP="00D93C6C">
      <w:pPr>
        <w:pStyle w:val="ListParagraph"/>
        <w:numPr>
          <w:ilvl w:val="1"/>
          <w:numId w:val="9"/>
        </w:numPr>
        <w:spacing w:after="120" w:line="240" w:lineRule="atLeast"/>
        <w:ind w:left="709" w:hanging="425"/>
        <w:rPr>
          <w:rFonts w:ascii="Arial" w:hAnsi="Arial" w:cs="Arial"/>
          <w:sz w:val="20"/>
          <w:szCs w:val="20"/>
        </w:rPr>
      </w:pPr>
      <w:r>
        <w:rPr>
          <w:rFonts w:ascii="Arial" w:hAnsi="Arial" w:cs="Arial"/>
          <w:sz w:val="20"/>
          <w:szCs w:val="20"/>
        </w:rPr>
        <w:t>T</w:t>
      </w:r>
      <w:r w:rsidRPr="002C64FC">
        <w:rPr>
          <w:rFonts w:ascii="Arial" w:hAnsi="Arial" w:cs="Arial"/>
          <w:sz w:val="20"/>
          <w:szCs w:val="20"/>
        </w:rPr>
        <w:t xml:space="preserve">he </w:t>
      </w:r>
      <w:r>
        <w:rPr>
          <w:rFonts w:ascii="Arial" w:hAnsi="Arial" w:cs="Arial"/>
          <w:sz w:val="20"/>
          <w:szCs w:val="20"/>
        </w:rPr>
        <w:t>Contractor agrees to provide the Services to the Customer in accordance with this Agreement and in particular, any Specifications set out in Part C of this Agreement.</w:t>
      </w:r>
    </w:p>
    <w:p w14:paraId="015EDC7B" w14:textId="56233C51" w:rsidR="00E54A79" w:rsidRDefault="00E54A79" w:rsidP="00D93C6C">
      <w:pPr>
        <w:pStyle w:val="ListParagraph"/>
        <w:numPr>
          <w:ilvl w:val="1"/>
          <w:numId w:val="9"/>
        </w:numPr>
        <w:spacing w:after="120" w:line="240" w:lineRule="atLeast"/>
        <w:ind w:left="709" w:hanging="425"/>
        <w:contextualSpacing w:val="0"/>
        <w:rPr>
          <w:rFonts w:ascii="Arial" w:hAnsi="Arial" w:cs="Arial"/>
          <w:sz w:val="20"/>
          <w:szCs w:val="20"/>
        </w:rPr>
      </w:pPr>
      <w:r w:rsidRPr="00DA6880">
        <w:rPr>
          <w:rFonts w:ascii="Arial" w:hAnsi="Arial" w:cs="Arial"/>
          <w:sz w:val="20"/>
          <w:szCs w:val="20"/>
        </w:rPr>
        <w:t>This Agreement does not require the Customer to use the Contractor exclusively to provide services of the same or similar nature to the Services and nothing in this Agreement is intended to be a commitment to a</w:t>
      </w:r>
      <w:r w:rsidR="00CA0910">
        <w:rPr>
          <w:rFonts w:ascii="Arial" w:hAnsi="Arial" w:cs="Arial"/>
          <w:sz w:val="20"/>
          <w:szCs w:val="20"/>
        </w:rPr>
        <w:t xml:space="preserve"> </w:t>
      </w:r>
      <w:r w:rsidRPr="00DA6880">
        <w:rPr>
          <w:rFonts w:ascii="Arial" w:hAnsi="Arial" w:cs="Arial"/>
          <w:sz w:val="20"/>
          <w:szCs w:val="20"/>
        </w:rPr>
        <w:t>minimum spend in any period.</w:t>
      </w:r>
    </w:p>
    <w:p w14:paraId="2F3D1ECB" w14:textId="77777777" w:rsidR="00E54A79" w:rsidRPr="00D10A45" w:rsidRDefault="00E54A79" w:rsidP="00D93C6C">
      <w:pPr>
        <w:pStyle w:val="ListParagraph"/>
        <w:numPr>
          <w:ilvl w:val="0"/>
          <w:numId w:val="2"/>
        </w:numPr>
        <w:spacing w:after="120" w:line="240" w:lineRule="atLeast"/>
        <w:ind w:left="284" w:hanging="284"/>
        <w:rPr>
          <w:rFonts w:ascii="Arial" w:hAnsi="Arial" w:cs="Arial"/>
          <w:sz w:val="20"/>
          <w:szCs w:val="20"/>
        </w:rPr>
      </w:pPr>
      <w:r w:rsidRPr="00393ADD">
        <w:rPr>
          <w:rFonts w:ascii="Arial" w:hAnsi="Arial" w:cs="Arial"/>
          <w:b/>
          <w:sz w:val="20"/>
          <w:szCs w:val="20"/>
        </w:rPr>
        <w:t>Term</w:t>
      </w:r>
      <w:r w:rsidRPr="00D10A45">
        <w:rPr>
          <w:rFonts w:ascii="Arial" w:hAnsi="Arial" w:cs="Arial"/>
          <w:sz w:val="20"/>
          <w:szCs w:val="20"/>
        </w:rPr>
        <w:t xml:space="preserve"> </w:t>
      </w:r>
    </w:p>
    <w:p w14:paraId="56D32FDB" w14:textId="3714E573" w:rsidR="00E54A79" w:rsidRDefault="00E54A79" w:rsidP="00007864">
      <w:pPr>
        <w:pStyle w:val="ListParagraph"/>
        <w:numPr>
          <w:ilvl w:val="1"/>
          <w:numId w:val="6"/>
        </w:numPr>
        <w:spacing w:after="100" w:afterAutospacing="1" w:line="240" w:lineRule="atLeast"/>
        <w:ind w:left="709" w:hanging="425"/>
        <w:rPr>
          <w:rFonts w:ascii="Arial" w:hAnsi="Arial" w:cs="Arial"/>
          <w:sz w:val="20"/>
          <w:szCs w:val="20"/>
        </w:rPr>
      </w:pPr>
      <w:r w:rsidRPr="002C64FC">
        <w:rPr>
          <w:rFonts w:ascii="Arial" w:hAnsi="Arial" w:cs="Arial"/>
          <w:sz w:val="20"/>
          <w:szCs w:val="20"/>
        </w:rPr>
        <w:t xml:space="preserve">This Agreement </w:t>
      </w:r>
      <w:r>
        <w:rPr>
          <w:rFonts w:ascii="Arial" w:hAnsi="Arial" w:cs="Arial"/>
          <w:sz w:val="20"/>
          <w:szCs w:val="20"/>
        </w:rPr>
        <w:t xml:space="preserve">commences on </w:t>
      </w:r>
      <w:r w:rsidRPr="002C64FC">
        <w:rPr>
          <w:rFonts w:ascii="Arial" w:hAnsi="Arial" w:cs="Arial"/>
          <w:sz w:val="20"/>
          <w:szCs w:val="20"/>
        </w:rPr>
        <w:t xml:space="preserve">the </w:t>
      </w:r>
      <w:r>
        <w:rPr>
          <w:rFonts w:ascii="Arial" w:hAnsi="Arial" w:cs="Arial"/>
          <w:sz w:val="20"/>
          <w:szCs w:val="20"/>
        </w:rPr>
        <w:t xml:space="preserve">Commencement </w:t>
      </w:r>
      <w:r w:rsidRPr="002C64FC">
        <w:rPr>
          <w:rFonts w:ascii="Arial" w:hAnsi="Arial" w:cs="Arial"/>
          <w:sz w:val="20"/>
          <w:szCs w:val="20"/>
        </w:rPr>
        <w:t xml:space="preserve">Date </w:t>
      </w:r>
      <w:r w:rsidR="00977398">
        <w:rPr>
          <w:rFonts w:ascii="Arial" w:hAnsi="Arial" w:cs="Arial"/>
          <w:sz w:val="20"/>
          <w:szCs w:val="20"/>
        </w:rPr>
        <w:t xml:space="preserve">specified in Item 6 </w:t>
      </w:r>
      <w:r w:rsidRPr="002C64FC">
        <w:rPr>
          <w:rFonts w:ascii="Arial" w:hAnsi="Arial" w:cs="Arial"/>
          <w:sz w:val="20"/>
          <w:szCs w:val="20"/>
        </w:rPr>
        <w:t>and ends on the End Date</w:t>
      </w:r>
      <w:r w:rsidR="00977398">
        <w:rPr>
          <w:rFonts w:ascii="Arial" w:hAnsi="Arial" w:cs="Arial"/>
          <w:sz w:val="20"/>
          <w:szCs w:val="20"/>
        </w:rPr>
        <w:t xml:space="preserve"> specified in Item 7</w:t>
      </w:r>
      <w:r w:rsidRPr="002C64FC">
        <w:rPr>
          <w:rFonts w:ascii="Arial" w:hAnsi="Arial" w:cs="Arial"/>
          <w:sz w:val="20"/>
          <w:szCs w:val="20"/>
        </w:rPr>
        <w:t xml:space="preserve">, unless terminated earlier in accordance with </w:t>
      </w:r>
      <w:r>
        <w:rPr>
          <w:rFonts w:ascii="Arial" w:hAnsi="Arial" w:cs="Arial"/>
          <w:sz w:val="20"/>
          <w:szCs w:val="20"/>
        </w:rPr>
        <w:t xml:space="preserve">this Agreement, or an option under Item 8 of the Reference Schedule is exercised by the Customer by written notice to the Contractor. </w:t>
      </w:r>
      <w:r w:rsidRPr="002C64FC">
        <w:rPr>
          <w:rFonts w:ascii="Arial" w:hAnsi="Arial" w:cs="Arial"/>
          <w:sz w:val="20"/>
          <w:szCs w:val="20"/>
        </w:rPr>
        <w:t xml:space="preserve"> </w:t>
      </w:r>
    </w:p>
    <w:p w14:paraId="7EDFCF4A" w14:textId="04D148FE" w:rsidR="00E54A79" w:rsidRPr="006D1219" w:rsidRDefault="00E54A79" w:rsidP="00D93C6C">
      <w:pPr>
        <w:pStyle w:val="ListParagraph"/>
        <w:numPr>
          <w:ilvl w:val="1"/>
          <w:numId w:val="6"/>
        </w:numPr>
        <w:spacing w:after="120" w:line="240" w:lineRule="atLeast"/>
        <w:ind w:left="709" w:hanging="425"/>
        <w:contextualSpacing w:val="0"/>
        <w:rPr>
          <w:rFonts w:ascii="Arial" w:hAnsi="Arial" w:cs="Arial"/>
          <w:sz w:val="20"/>
          <w:szCs w:val="20"/>
        </w:rPr>
      </w:pPr>
      <w:r w:rsidRPr="006D1219">
        <w:rPr>
          <w:rFonts w:ascii="Arial" w:hAnsi="Arial" w:cs="Arial"/>
          <w:sz w:val="20"/>
          <w:szCs w:val="20"/>
        </w:rPr>
        <w:t>If, with the consent of the Customer, the Contractor continues to perform the Services for the Customer after the end of the Initial Term</w:t>
      </w:r>
      <w:r w:rsidR="00165202">
        <w:rPr>
          <w:rFonts w:ascii="Arial" w:hAnsi="Arial" w:cs="Arial"/>
          <w:sz w:val="20"/>
          <w:szCs w:val="20"/>
        </w:rPr>
        <w:t xml:space="preserve"> specified in Item 7</w:t>
      </w:r>
      <w:r w:rsidRPr="006D1219">
        <w:rPr>
          <w:rFonts w:ascii="Arial" w:hAnsi="Arial" w:cs="Arial"/>
          <w:sz w:val="20"/>
          <w:szCs w:val="20"/>
        </w:rPr>
        <w:t xml:space="preserve"> (</w:t>
      </w:r>
      <w:r w:rsidRPr="006D1219">
        <w:rPr>
          <w:rFonts w:ascii="Arial" w:hAnsi="Arial" w:cs="Arial"/>
          <w:b/>
          <w:bCs/>
          <w:sz w:val="20"/>
          <w:szCs w:val="20"/>
        </w:rPr>
        <w:t>Holding Over Period</w:t>
      </w:r>
      <w:r w:rsidRPr="006D1219">
        <w:rPr>
          <w:rFonts w:ascii="Arial" w:hAnsi="Arial" w:cs="Arial"/>
          <w:sz w:val="20"/>
          <w:szCs w:val="20"/>
        </w:rPr>
        <w:t xml:space="preserve">), other than under a separate written agreement between the parties, then the Contractor will do so on the same terms and conditions as set out in this Agreement.  Either party may terminate this Agreement during the Holding Over Period by giving 20 Business Days’ written notice to the </w:t>
      </w:r>
      <w:r w:rsidR="00CA0910">
        <w:rPr>
          <w:rFonts w:ascii="Arial" w:hAnsi="Arial" w:cs="Arial"/>
          <w:sz w:val="20"/>
          <w:szCs w:val="20"/>
        </w:rPr>
        <w:t>o</w:t>
      </w:r>
      <w:r w:rsidRPr="006D1219">
        <w:rPr>
          <w:rFonts w:ascii="Arial" w:hAnsi="Arial" w:cs="Arial"/>
          <w:sz w:val="20"/>
          <w:szCs w:val="20"/>
        </w:rPr>
        <w:t>ther party.</w:t>
      </w:r>
    </w:p>
    <w:p w14:paraId="6B205399" w14:textId="77777777" w:rsidR="00E54A79" w:rsidRPr="00D10A45" w:rsidRDefault="00E54A79" w:rsidP="00007864">
      <w:pPr>
        <w:pStyle w:val="ListParagraph"/>
        <w:numPr>
          <w:ilvl w:val="0"/>
          <w:numId w:val="2"/>
        </w:numPr>
        <w:spacing w:after="100" w:afterAutospacing="1" w:line="240" w:lineRule="atLeast"/>
        <w:ind w:left="284" w:hanging="284"/>
        <w:rPr>
          <w:rFonts w:ascii="Arial" w:hAnsi="Arial" w:cs="Arial"/>
          <w:sz w:val="20"/>
          <w:szCs w:val="20"/>
        </w:rPr>
      </w:pPr>
      <w:r w:rsidRPr="007D17A9">
        <w:rPr>
          <w:rFonts w:ascii="Arial" w:hAnsi="Arial" w:cs="Arial"/>
          <w:b/>
          <w:sz w:val="20"/>
          <w:szCs w:val="20"/>
        </w:rPr>
        <w:t>Fees</w:t>
      </w:r>
      <w:r w:rsidRPr="00D10A45">
        <w:rPr>
          <w:rFonts w:ascii="Arial" w:hAnsi="Arial" w:cs="Arial"/>
          <w:sz w:val="20"/>
          <w:szCs w:val="20"/>
        </w:rPr>
        <w:t xml:space="preserve"> </w:t>
      </w:r>
    </w:p>
    <w:p w14:paraId="52340F64" w14:textId="05AF3C71" w:rsidR="00E54A79" w:rsidRDefault="00E54A79" w:rsidP="00007864">
      <w:pPr>
        <w:pStyle w:val="ListParagraph"/>
        <w:numPr>
          <w:ilvl w:val="1"/>
          <w:numId w:val="1"/>
        </w:numPr>
        <w:spacing w:after="100" w:afterAutospacing="1" w:line="240" w:lineRule="atLeast"/>
        <w:ind w:left="709" w:hanging="425"/>
        <w:rPr>
          <w:rFonts w:ascii="Arial" w:hAnsi="Arial" w:cs="Arial"/>
          <w:sz w:val="20"/>
          <w:szCs w:val="20"/>
        </w:rPr>
      </w:pPr>
      <w:r>
        <w:rPr>
          <w:rFonts w:ascii="Arial" w:hAnsi="Arial" w:cs="Arial"/>
          <w:sz w:val="20"/>
          <w:szCs w:val="20"/>
        </w:rPr>
        <w:t xml:space="preserve">Capitalised terms used in this clause 3 have the meaning assigned to them in </w:t>
      </w:r>
      <w:r>
        <w:rPr>
          <w:rFonts w:ascii="Arial" w:hAnsi="Arial" w:cs="Arial"/>
          <w:i/>
          <w:sz w:val="20"/>
          <w:szCs w:val="20"/>
        </w:rPr>
        <w:t xml:space="preserve">A New Tax System (Goods and Services Tax) Act </w:t>
      </w:r>
      <w:r w:rsidRPr="008C151E">
        <w:rPr>
          <w:rFonts w:ascii="Arial" w:hAnsi="Arial" w:cs="Arial"/>
          <w:i/>
          <w:iCs/>
          <w:sz w:val="20"/>
          <w:szCs w:val="20"/>
        </w:rPr>
        <w:t>1999</w:t>
      </w:r>
      <w:r>
        <w:rPr>
          <w:rFonts w:ascii="Arial" w:hAnsi="Arial" w:cs="Arial"/>
          <w:sz w:val="20"/>
          <w:szCs w:val="20"/>
        </w:rPr>
        <w:t xml:space="preserve"> (</w:t>
      </w:r>
      <w:proofErr w:type="spellStart"/>
      <w:r>
        <w:rPr>
          <w:rFonts w:ascii="Arial" w:hAnsi="Arial" w:cs="Arial"/>
          <w:sz w:val="20"/>
          <w:szCs w:val="20"/>
        </w:rPr>
        <w:t>Cth</w:t>
      </w:r>
      <w:proofErr w:type="spellEnd"/>
      <w:r>
        <w:rPr>
          <w:rFonts w:ascii="Arial" w:hAnsi="Arial" w:cs="Arial"/>
          <w:sz w:val="20"/>
          <w:szCs w:val="20"/>
        </w:rPr>
        <w:t xml:space="preserve">). </w:t>
      </w:r>
    </w:p>
    <w:p w14:paraId="323F3E14" w14:textId="77777777" w:rsidR="00E54A79" w:rsidRPr="006A5A33" w:rsidRDefault="00E54A79" w:rsidP="00007864">
      <w:pPr>
        <w:pStyle w:val="ListParagraph"/>
        <w:numPr>
          <w:ilvl w:val="1"/>
          <w:numId w:val="1"/>
        </w:numPr>
        <w:spacing w:after="100" w:afterAutospacing="1" w:line="240" w:lineRule="atLeast"/>
        <w:ind w:left="709" w:hanging="425"/>
        <w:rPr>
          <w:rFonts w:ascii="Arial" w:hAnsi="Arial" w:cs="Arial"/>
          <w:sz w:val="20"/>
          <w:szCs w:val="20"/>
        </w:rPr>
      </w:pPr>
      <w:r>
        <w:rPr>
          <w:rFonts w:ascii="Arial" w:hAnsi="Arial" w:cs="Arial"/>
          <w:sz w:val="20"/>
          <w:szCs w:val="20"/>
        </w:rPr>
        <w:t>The Customer</w:t>
      </w:r>
      <w:r w:rsidRPr="006A5A33">
        <w:rPr>
          <w:rFonts w:ascii="Arial" w:hAnsi="Arial" w:cs="Arial"/>
          <w:sz w:val="20"/>
          <w:szCs w:val="20"/>
        </w:rPr>
        <w:t xml:space="preserve"> agrees to pay the Contractor the Fees at the times and in the amounts set out in </w:t>
      </w:r>
      <w:r>
        <w:rPr>
          <w:rFonts w:ascii="Arial" w:hAnsi="Arial" w:cs="Arial"/>
          <w:sz w:val="20"/>
          <w:szCs w:val="20"/>
        </w:rPr>
        <w:t xml:space="preserve">Item 9 and Item 10 of the Reference Schedule </w:t>
      </w:r>
      <w:r w:rsidRPr="006A5A33">
        <w:rPr>
          <w:rFonts w:ascii="Arial" w:hAnsi="Arial" w:cs="Arial"/>
          <w:sz w:val="20"/>
          <w:szCs w:val="20"/>
        </w:rPr>
        <w:t>subject to:</w:t>
      </w:r>
    </w:p>
    <w:p w14:paraId="3F3D5B6F" w14:textId="77777777" w:rsidR="00E54A79" w:rsidRPr="002C64FC" w:rsidRDefault="00E54A79" w:rsidP="00007864">
      <w:pPr>
        <w:pStyle w:val="ListParagraph"/>
        <w:numPr>
          <w:ilvl w:val="0"/>
          <w:numId w:val="4"/>
        </w:numPr>
        <w:tabs>
          <w:tab w:val="left" w:pos="851"/>
        </w:tabs>
        <w:spacing w:after="100" w:afterAutospacing="1" w:line="240" w:lineRule="atLeast"/>
        <w:ind w:left="1134" w:hanging="425"/>
        <w:rPr>
          <w:rFonts w:ascii="Arial" w:hAnsi="Arial" w:cs="Arial"/>
          <w:sz w:val="20"/>
          <w:szCs w:val="20"/>
        </w:rPr>
      </w:pPr>
      <w:r>
        <w:rPr>
          <w:rFonts w:ascii="Arial" w:hAnsi="Arial" w:cs="Arial"/>
          <w:sz w:val="20"/>
          <w:szCs w:val="20"/>
        </w:rPr>
        <w:t>t</w:t>
      </w:r>
      <w:r w:rsidRPr="002C64FC">
        <w:rPr>
          <w:rFonts w:ascii="Arial" w:hAnsi="Arial" w:cs="Arial"/>
          <w:sz w:val="20"/>
          <w:szCs w:val="20"/>
        </w:rPr>
        <w:t>he Contractor providing</w:t>
      </w:r>
      <w:r>
        <w:rPr>
          <w:rFonts w:ascii="Arial" w:hAnsi="Arial" w:cs="Arial"/>
          <w:sz w:val="20"/>
          <w:szCs w:val="20"/>
        </w:rPr>
        <w:t xml:space="preserve"> the Services </w:t>
      </w:r>
      <w:r w:rsidRPr="002C64FC">
        <w:rPr>
          <w:rFonts w:ascii="Arial" w:hAnsi="Arial" w:cs="Arial"/>
          <w:sz w:val="20"/>
          <w:szCs w:val="20"/>
        </w:rPr>
        <w:t xml:space="preserve">in accordance with this Agreement; </w:t>
      </w:r>
    </w:p>
    <w:p w14:paraId="2FE986D2" w14:textId="77777777" w:rsidR="00E54A79" w:rsidRDefault="00E54A79" w:rsidP="00007864">
      <w:pPr>
        <w:pStyle w:val="ListParagraph"/>
        <w:numPr>
          <w:ilvl w:val="0"/>
          <w:numId w:val="4"/>
        </w:numPr>
        <w:spacing w:after="100" w:afterAutospacing="1" w:line="240" w:lineRule="atLeast"/>
        <w:ind w:left="1134" w:hanging="425"/>
        <w:rPr>
          <w:rFonts w:ascii="Arial" w:hAnsi="Arial" w:cs="Arial"/>
          <w:sz w:val="20"/>
          <w:szCs w:val="20"/>
        </w:rPr>
      </w:pPr>
      <w:r w:rsidRPr="006D1219">
        <w:rPr>
          <w:rFonts w:ascii="Arial" w:hAnsi="Arial" w:cs="Arial"/>
          <w:sz w:val="20"/>
          <w:szCs w:val="20"/>
        </w:rPr>
        <w:t>the Contractor providing the Customer with a valid Tax Invoice for the Fees; and</w:t>
      </w:r>
    </w:p>
    <w:p w14:paraId="2CE5E36F" w14:textId="77777777" w:rsidR="00E54A79" w:rsidRDefault="00E54A79" w:rsidP="00007864">
      <w:pPr>
        <w:pStyle w:val="ListParagraph"/>
        <w:numPr>
          <w:ilvl w:val="0"/>
          <w:numId w:val="4"/>
        </w:numPr>
        <w:spacing w:after="100" w:afterAutospacing="1" w:line="240" w:lineRule="atLeast"/>
        <w:ind w:left="1134" w:hanging="425"/>
      </w:pPr>
      <w:r w:rsidRPr="00D47781">
        <w:rPr>
          <w:rFonts w:ascii="Arial" w:hAnsi="Arial" w:cs="Arial"/>
          <w:sz w:val="20"/>
          <w:szCs w:val="20"/>
        </w:rPr>
        <w:t>the amounts payable under the Tax Invoice being undisputed by the Customer.</w:t>
      </w:r>
    </w:p>
    <w:p w14:paraId="0A52D532" w14:textId="77777777" w:rsidR="00E54A79" w:rsidRPr="008C151E" w:rsidRDefault="00E54A79" w:rsidP="00007864">
      <w:pPr>
        <w:pStyle w:val="ListParagraph"/>
        <w:numPr>
          <w:ilvl w:val="1"/>
          <w:numId w:val="1"/>
        </w:numPr>
        <w:tabs>
          <w:tab w:val="left" w:pos="709"/>
          <w:tab w:val="left" w:pos="851"/>
        </w:tabs>
        <w:spacing w:before="120" w:after="100" w:afterAutospacing="1" w:line="240" w:lineRule="atLeast"/>
        <w:ind w:left="709" w:hanging="425"/>
        <w:rPr>
          <w:sz w:val="20"/>
          <w:szCs w:val="20"/>
        </w:rPr>
      </w:pPr>
      <w:r w:rsidRPr="006D1219">
        <w:rPr>
          <w:rFonts w:ascii="Arial" w:hAnsi="Arial" w:cs="Arial"/>
          <w:sz w:val="20"/>
          <w:szCs w:val="20"/>
        </w:rPr>
        <w:t xml:space="preserve">The Contractor acknowledges that the Fees cover the full delivery of the </w:t>
      </w:r>
      <w:proofErr w:type="gramStart"/>
      <w:r w:rsidRPr="006D1219">
        <w:rPr>
          <w:rFonts w:ascii="Arial" w:hAnsi="Arial" w:cs="Arial"/>
          <w:sz w:val="20"/>
          <w:szCs w:val="20"/>
        </w:rPr>
        <w:t>Services</w:t>
      </w:r>
      <w:proofErr w:type="gramEnd"/>
      <w:r w:rsidRPr="006D1219">
        <w:rPr>
          <w:rFonts w:ascii="Arial" w:hAnsi="Arial" w:cs="Arial"/>
          <w:sz w:val="20"/>
          <w:szCs w:val="20"/>
        </w:rPr>
        <w:t xml:space="preserve"> and the Customer is not obligated to pay any additional amounts, including any out of pocket expenses, in respect to the performance of the Services.</w:t>
      </w:r>
    </w:p>
    <w:p w14:paraId="26C997A9" w14:textId="77777777" w:rsidR="00E54A79" w:rsidRPr="006D1219" w:rsidRDefault="00E54A79" w:rsidP="00007864">
      <w:pPr>
        <w:pStyle w:val="ListParagraph"/>
        <w:numPr>
          <w:ilvl w:val="1"/>
          <w:numId w:val="1"/>
        </w:numPr>
        <w:spacing w:before="120" w:after="100" w:afterAutospacing="1" w:line="240" w:lineRule="atLeast"/>
        <w:ind w:left="709" w:hanging="425"/>
        <w:rPr>
          <w:rFonts w:ascii="Arial" w:hAnsi="Arial" w:cs="Arial"/>
          <w:sz w:val="20"/>
          <w:szCs w:val="20"/>
        </w:rPr>
      </w:pPr>
      <w:r w:rsidRPr="006D1219">
        <w:rPr>
          <w:rFonts w:ascii="Arial" w:hAnsi="Arial" w:cs="Arial"/>
          <w:sz w:val="20"/>
          <w:szCs w:val="20"/>
        </w:rPr>
        <w:t>The Contractor must provide at its expense all consumables, equipment and materials that are necessary to provide the Services other than any consumables, equipment and materials which are agreed in writing to be provided or procured by the Customer.</w:t>
      </w:r>
    </w:p>
    <w:p w14:paraId="1ECC0696" w14:textId="77777777" w:rsidR="00E54A79" w:rsidRDefault="00E54A79" w:rsidP="00007864">
      <w:pPr>
        <w:pStyle w:val="ListParagraph"/>
        <w:numPr>
          <w:ilvl w:val="1"/>
          <w:numId w:val="1"/>
        </w:numPr>
        <w:spacing w:after="100" w:afterAutospacing="1" w:line="240" w:lineRule="atLeast"/>
        <w:ind w:left="709" w:hanging="425"/>
        <w:rPr>
          <w:rFonts w:ascii="Arial" w:hAnsi="Arial" w:cs="Arial"/>
          <w:sz w:val="20"/>
          <w:szCs w:val="20"/>
        </w:rPr>
      </w:pPr>
      <w:r w:rsidRPr="002C64FC">
        <w:rPr>
          <w:rFonts w:ascii="Arial" w:hAnsi="Arial" w:cs="Arial"/>
          <w:sz w:val="20"/>
          <w:szCs w:val="20"/>
        </w:rPr>
        <w:t>If</w:t>
      </w:r>
      <w:r>
        <w:rPr>
          <w:rFonts w:ascii="Arial" w:hAnsi="Arial" w:cs="Arial"/>
          <w:sz w:val="20"/>
          <w:szCs w:val="20"/>
        </w:rPr>
        <w:t xml:space="preserve"> the Customer</w:t>
      </w:r>
      <w:r w:rsidRPr="002C64FC">
        <w:rPr>
          <w:rFonts w:ascii="Arial" w:hAnsi="Arial" w:cs="Arial"/>
          <w:sz w:val="20"/>
          <w:szCs w:val="20"/>
        </w:rPr>
        <w:t xml:space="preserve"> does not agree with any part of a </w:t>
      </w:r>
      <w:r>
        <w:rPr>
          <w:rFonts w:ascii="Arial" w:hAnsi="Arial" w:cs="Arial"/>
          <w:sz w:val="20"/>
          <w:szCs w:val="20"/>
        </w:rPr>
        <w:t>T</w:t>
      </w:r>
      <w:r w:rsidRPr="002C64FC">
        <w:rPr>
          <w:rFonts w:ascii="Arial" w:hAnsi="Arial" w:cs="Arial"/>
          <w:sz w:val="20"/>
          <w:szCs w:val="20"/>
        </w:rPr>
        <w:t xml:space="preserve">ax </w:t>
      </w:r>
      <w:r>
        <w:rPr>
          <w:rFonts w:ascii="Arial" w:hAnsi="Arial" w:cs="Arial"/>
          <w:sz w:val="20"/>
          <w:szCs w:val="20"/>
        </w:rPr>
        <w:t>I</w:t>
      </w:r>
      <w:r w:rsidRPr="002C64FC">
        <w:rPr>
          <w:rFonts w:ascii="Arial" w:hAnsi="Arial" w:cs="Arial"/>
          <w:sz w:val="20"/>
          <w:szCs w:val="20"/>
        </w:rPr>
        <w:t>nvoice, it must</w:t>
      </w:r>
      <w:r>
        <w:rPr>
          <w:rFonts w:ascii="Arial" w:hAnsi="Arial" w:cs="Arial"/>
          <w:sz w:val="20"/>
          <w:szCs w:val="20"/>
        </w:rPr>
        <w:t xml:space="preserve"> on or before the due date for payment of the Tax Invoice</w:t>
      </w:r>
      <w:r w:rsidRPr="002C64FC">
        <w:rPr>
          <w:rFonts w:ascii="Arial" w:hAnsi="Arial" w:cs="Arial"/>
          <w:sz w:val="20"/>
          <w:szCs w:val="20"/>
        </w:rPr>
        <w:t xml:space="preserve"> give the Contractor written notice giving reasons</w:t>
      </w:r>
      <w:r>
        <w:rPr>
          <w:rFonts w:ascii="Arial" w:hAnsi="Arial" w:cs="Arial"/>
          <w:sz w:val="20"/>
          <w:szCs w:val="20"/>
        </w:rPr>
        <w:t xml:space="preserve"> for its dispute of the Tax Invoice</w:t>
      </w:r>
      <w:r w:rsidRPr="002C64FC">
        <w:rPr>
          <w:rFonts w:ascii="Arial" w:hAnsi="Arial" w:cs="Arial"/>
          <w:sz w:val="20"/>
          <w:szCs w:val="20"/>
        </w:rPr>
        <w:t xml:space="preserve">. </w:t>
      </w:r>
    </w:p>
    <w:p w14:paraId="14257A51" w14:textId="77777777" w:rsidR="00E54A79" w:rsidRDefault="00E54A79" w:rsidP="00007864">
      <w:pPr>
        <w:pStyle w:val="ListParagraph"/>
        <w:numPr>
          <w:ilvl w:val="1"/>
          <w:numId w:val="1"/>
        </w:numPr>
        <w:spacing w:after="100" w:afterAutospacing="1" w:line="240" w:lineRule="atLeast"/>
        <w:ind w:left="709" w:hanging="425"/>
        <w:rPr>
          <w:rFonts w:ascii="Arial" w:hAnsi="Arial" w:cs="Arial"/>
          <w:sz w:val="20"/>
          <w:szCs w:val="20"/>
        </w:rPr>
      </w:pPr>
      <w:r w:rsidRPr="002C64FC">
        <w:rPr>
          <w:rFonts w:ascii="Arial" w:hAnsi="Arial" w:cs="Arial"/>
          <w:sz w:val="20"/>
          <w:szCs w:val="20"/>
        </w:rPr>
        <w:t>If</w:t>
      </w:r>
      <w:r>
        <w:rPr>
          <w:rFonts w:ascii="Arial" w:hAnsi="Arial" w:cs="Arial"/>
          <w:sz w:val="20"/>
          <w:szCs w:val="20"/>
        </w:rPr>
        <w:t xml:space="preserve"> the Customer</w:t>
      </w:r>
      <w:r w:rsidRPr="002C64FC">
        <w:rPr>
          <w:rFonts w:ascii="Arial" w:hAnsi="Arial" w:cs="Arial"/>
          <w:sz w:val="20"/>
          <w:szCs w:val="20"/>
        </w:rPr>
        <w:t xml:space="preserve"> disputes its obligation to pay any amount in </w:t>
      </w:r>
      <w:r>
        <w:rPr>
          <w:rFonts w:ascii="Arial" w:hAnsi="Arial" w:cs="Arial"/>
          <w:sz w:val="20"/>
          <w:szCs w:val="20"/>
        </w:rPr>
        <w:t>a</w:t>
      </w:r>
      <w:r w:rsidRPr="002C64FC">
        <w:rPr>
          <w:rFonts w:ascii="Arial" w:hAnsi="Arial" w:cs="Arial"/>
          <w:sz w:val="20"/>
          <w:szCs w:val="20"/>
        </w:rPr>
        <w:t xml:space="preserve"> </w:t>
      </w:r>
      <w:r>
        <w:rPr>
          <w:rFonts w:ascii="Arial" w:hAnsi="Arial" w:cs="Arial"/>
          <w:sz w:val="20"/>
          <w:szCs w:val="20"/>
        </w:rPr>
        <w:t>Tax I</w:t>
      </w:r>
      <w:r w:rsidRPr="002C64FC">
        <w:rPr>
          <w:rFonts w:ascii="Arial" w:hAnsi="Arial" w:cs="Arial"/>
          <w:sz w:val="20"/>
          <w:szCs w:val="20"/>
        </w:rPr>
        <w:t>nvoice,</w:t>
      </w:r>
      <w:r>
        <w:rPr>
          <w:rFonts w:ascii="Arial" w:hAnsi="Arial" w:cs="Arial"/>
          <w:sz w:val="20"/>
          <w:szCs w:val="20"/>
        </w:rPr>
        <w:t xml:space="preserve"> the Customer</w:t>
      </w:r>
      <w:r w:rsidRPr="002C64FC">
        <w:rPr>
          <w:rFonts w:ascii="Arial" w:hAnsi="Arial" w:cs="Arial"/>
          <w:sz w:val="20"/>
          <w:szCs w:val="20"/>
        </w:rPr>
        <w:t xml:space="preserve"> may withhold</w:t>
      </w:r>
      <w:r>
        <w:rPr>
          <w:rFonts w:ascii="Arial" w:hAnsi="Arial" w:cs="Arial"/>
          <w:sz w:val="20"/>
          <w:szCs w:val="20"/>
        </w:rPr>
        <w:t xml:space="preserve"> payment for</w:t>
      </w:r>
      <w:r w:rsidRPr="002C64FC">
        <w:rPr>
          <w:rFonts w:ascii="Arial" w:hAnsi="Arial" w:cs="Arial"/>
          <w:sz w:val="20"/>
          <w:szCs w:val="20"/>
        </w:rPr>
        <w:t xml:space="preserve"> that part of the </w:t>
      </w:r>
      <w:r>
        <w:rPr>
          <w:rFonts w:ascii="Arial" w:hAnsi="Arial" w:cs="Arial"/>
          <w:sz w:val="20"/>
          <w:szCs w:val="20"/>
        </w:rPr>
        <w:t>Tax I</w:t>
      </w:r>
      <w:r w:rsidRPr="002C64FC">
        <w:rPr>
          <w:rFonts w:ascii="Arial" w:hAnsi="Arial" w:cs="Arial"/>
          <w:sz w:val="20"/>
          <w:szCs w:val="20"/>
        </w:rPr>
        <w:t xml:space="preserve">nvoice until the dispute has been resolved.  </w:t>
      </w:r>
    </w:p>
    <w:p w14:paraId="7CD23663" w14:textId="77777777" w:rsidR="00E54A79" w:rsidRPr="001116C5" w:rsidRDefault="00E54A79" w:rsidP="00D93C6C">
      <w:pPr>
        <w:pStyle w:val="ListParagraph"/>
        <w:numPr>
          <w:ilvl w:val="1"/>
          <w:numId w:val="1"/>
        </w:numPr>
        <w:spacing w:after="120" w:line="240" w:lineRule="atLeast"/>
        <w:ind w:left="709" w:hanging="425"/>
        <w:contextualSpacing w:val="0"/>
        <w:rPr>
          <w:rFonts w:ascii="Arial" w:hAnsi="Arial" w:cs="Arial"/>
          <w:sz w:val="20"/>
          <w:szCs w:val="20"/>
        </w:rPr>
      </w:pPr>
      <w:r w:rsidRPr="006E26C9">
        <w:rPr>
          <w:rFonts w:ascii="Arial" w:hAnsi="Arial" w:cs="Arial"/>
          <w:sz w:val="20"/>
          <w:szCs w:val="20"/>
        </w:rPr>
        <w:t>If the Fees specify a maximum number of hours or days, the Contractor must perform the Services within the specified number of hours or days and may not invoice the Customer for any additional hours or days without the prior consent of the Customer.</w:t>
      </w:r>
    </w:p>
    <w:p w14:paraId="277D6050" w14:textId="77777777" w:rsidR="00E54A79" w:rsidRPr="00D10A45" w:rsidRDefault="00E54A79" w:rsidP="00D93C6C">
      <w:pPr>
        <w:pStyle w:val="ListParagraph"/>
        <w:numPr>
          <w:ilvl w:val="0"/>
          <w:numId w:val="2"/>
        </w:numPr>
        <w:spacing w:after="100" w:afterAutospacing="1" w:line="240" w:lineRule="atLeast"/>
        <w:ind w:left="284" w:hanging="284"/>
        <w:rPr>
          <w:rFonts w:ascii="Arial" w:hAnsi="Arial" w:cs="Arial"/>
          <w:sz w:val="20"/>
          <w:szCs w:val="20"/>
        </w:rPr>
      </w:pPr>
      <w:r w:rsidRPr="00393ADD">
        <w:rPr>
          <w:rFonts w:ascii="Arial" w:hAnsi="Arial" w:cs="Arial"/>
          <w:b/>
          <w:sz w:val="20"/>
          <w:szCs w:val="20"/>
        </w:rPr>
        <w:t>GST</w:t>
      </w:r>
    </w:p>
    <w:p w14:paraId="0FE4A9B8" w14:textId="52178574" w:rsidR="00E54A79" w:rsidRDefault="00E54A79" w:rsidP="00007864">
      <w:pPr>
        <w:pStyle w:val="ListParagraph"/>
        <w:numPr>
          <w:ilvl w:val="1"/>
          <w:numId w:val="12"/>
        </w:numPr>
        <w:spacing w:after="100" w:afterAutospacing="1" w:line="240" w:lineRule="atLeast"/>
        <w:ind w:left="709" w:hanging="425"/>
        <w:rPr>
          <w:rFonts w:ascii="Arial" w:hAnsi="Arial" w:cs="Arial"/>
          <w:sz w:val="20"/>
          <w:szCs w:val="20"/>
        </w:rPr>
      </w:pPr>
      <w:r>
        <w:rPr>
          <w:rFonts w:ascii="Arial" w:hAnsi="Arial" w:cs="Arial"/>
          <w:sz w:val="20"/>
          <w:szCs w:val="20"/>
        </w:rPr>
        <w:t>Unless GST is expressly included, any payment expressed to be payable under this Agreement for any supply made under or in connection with this Agreement excludes GST.</w:t>
      </w:r>
    </w:p>
    <w:p w14:paraId="524FA45A" w14:textId="77777777" w:rsidR="00E54A79" w:rsidRDefault="00E54A79" w:rsidP="00D93C6C">
      <w:pPr>
        <w:pStyle w:val="ListParagraph"/>
        <w:numPr>
          <w:ilvl w:val="1"/>
          <w:numId w:val="12"/>
        </w:numPr>
        <w:spacing w:after="120" w:line="240" w:lineRule="atLeast"/>
        <w:ind w:left="709" w:hanging="425"/>
        <w:contextualSpacing w:val="0"/>
        <w:rPr>
          <w:rFonts w:ascii="Arial" w:hAnsi="Arial" w:cs="Arial"/>
          <w:sz w:val="20"/>
          <w:szCs w:val="20"/>
        </w:rPr>
      </w:pPr>
      <w:r>
        <w:rPr>
          <w:rFonts w:ascii="Arial" w:hAnsi="Arial" w:cs="Arial"/>
          <w:sz w:val="20"/>
          <w:szCs w:val="20"/>
        </w:rPr>
        <w:t>Each party must do all things, including providing tax invoices and other documents, that may be necessary or desirable to enable or assist the other party to claim any input tax credit, adjustment or refund in relation to any amount of GST paid or payable in respect of any supply made under or in connection with this Agreement.</w:t>
      </w:r>
    </w:p>
    <w:p w14:paraId="5460E67D" w14:textId="77777777" w:rsidR="00E54A79" w:rsidRDefault="00E54A79" w:rsidP="00007864">
      <w:pPr>
        <w:pStyle w:val="ListParagraph"/>
        <w:numPr>
          <w:ilvl w:val="0"/>
          <w:numId w:val="2"/>
        </w:numPr>
        <w:spacing w:after="100" w:afterAutospacing="1" w:line="240" w:lineRule="atLeast"/>
        <w:ind w:left="284" w:hanging="284"/>
        <w:rPr>
          <w:rFonts w:ascii="Arial" w:hAnsi="Arial" w:cs="Arial"/>
          <w:b/>
          <w:bCs/>
          <w:sz w:val="20"/>
          <w:szCs w:val="20"/>
        </w:rPr>
      </w:pPr>
      <w:bookmarkStart w:id="0" w:name="_Ref414958835"/>
      <w:r w:rsidRPr="008C151E">
        <w:rPr>
          <w:rFonts w:ascii="Arial" w:hAnsi="Arial" w:cs="Arial"/>
          <w:b/>
          <w:bCs/>
          <w:sz w:val="20"/>
          <w:szCs w:val="20"/>
        </w:rPr>
        <w:t>Duties</w:t>
      </w:r>
    </w:p>
    <w:p w14:paraId="2477226D" w14:textId="77777777" w:rsidR="00E54A79" w:rsidRPr="003A038E" w:rsidRDefault="00E54A79" w:rsidP="00D93C6C">
      <w:pPr>
        <w:pStyle w:val="ListParagraph"/>
        <w:numPr>
          <w:ilvl w:val="0"/>
          <w:numId w:val="31"/>
        </w:numPr>
        <w:spacing w:line="240" w:lineRule="atLeast"/>
        <w:ind w:left="709" w:hanging="425"/>
        <w:jc w:val="both"/>
        <w:outlineLvl w:val="2"/>
        <w:rPr>
          <w:rFonts w:ascii="Arial" w:hAnsi="Arial" w:cs="Arial"/>
          <w:sz w:val="20"/>
          <w:szCs w:val="20"/>
        </w:rPr>
      </w:pPr>
      <w:bookmarkStart w:id="1" w:name="_Ref317588900"/>
      <w:r w:rsidRPr="003A038E">
        <w:rPr>
          <w:rFonts w:ascii="Arial" w:hAnsi="Arial" w:cs="Arial"/>
          <w:sz w:val="20"/>
          <w:szCs w:val="20"/>
        </w:rPr>
        <w:t>The Contractor must:</w:t>
      </w:r>
      <w:bookmarkEnd w:id="1"/>
    </w:p>
    <w:p w14:paraId="09708159" w14:textId="4FB2A144" w:rsidR="00E54A79" w:rsidRPr="003A038E" w:rsidRDefault="00E54A79" w:rsidP="00007864">
      <w:pPr>
        <w:numPr>
          <w:ilvl w:val="0"/>
          <w:numId w:val="29"/>
        </w:numPr>
        <w:spacing w:after="100" w:afterAutospacing="1" w:line="240" w:lineRule="atLeast"/>
        <w:ind w:left="1134" w:hanging="425"/>
        <w:contextualSpacing/>
        <w:jc w:val="both"/>
        <w:outlineLvl w:val="3"/>
        <w:rPr>
          <w:rFonts w:ascii="Arial" w:hAnsi="Arial" w:cs="Arial"/>
          <w:sz w:val="20"/>
          <w:szCs w:val="20"/>
        </w:rPr>
      </w:pPr>
      <w:r w:rsidRPr="003A038E">
        <w:rPr>
          <w:rFonts w:ascii="Arial" w:hAnsi="Arial" w:cs="Arial"/>
          <w:sz w:val="20"/>
          <w:szCs w:val="20"/>
        </w:rPr>
        <w:t xml:space="preserve">promptly, diligently and professionally devote sufficient time and attention as is necessary to properly provide the Services in accordance with this </w:t>
      </w:r>
      <w:proofErr w:type="gramStart"/>
      <w:r w:rsidRPr="003A038E">
        <w:rPr>
          <w:rFonts w:ascii="Arial" w:hAnsi="Arial" w:cs="Arial"/>
          <w:sz w:val="20"/>
          <w:szCs w:val="20"/>
        </w:rPr>
        <w:t>Agreement;</w:t>
      </w:r>
      <w:proofErr w:type="gramEnd"/>
    </w:p>
    <w:p w14:paraId="243C99E8" w14:textId="4D5535FC" w:rsidR="00A931B3" w:rsidRPr="003A038E" w:rsidRDefault="00E54A79" w:rsidP="00007864">
      <w:pPr>
        <w:numPr>
          <w:ilvl w:val="0"/>
          <w:numId w:val="29"/>
        </w:numPr>
        <w:spacing w:before="120" w:after="100" w:afterAutospacing="1" w:line="240" w:lineRule="atLeast"/>
        <w:ind w:left="1134" w:hanging="425"/>
        <w:contextualSpacing/>
        <w:jc w:val="both"/>
        <w:outlineLvl w:val="3"/>
        <w:rPr>
          <w:rFonts w:ascii="Arial" w:hAnsi="Arial" w:cs="Arial"/>
          <w:sz w:val="20"/>
          <w:szCs w:val="20"/>
        </w:rPr>
      </w:pPr>
      <w:r w:rsidRPr="003A038E">
        <w:rPr>
          <w:rFonts w:ascii="Arial" w:hAnsi="Arial" w:cs="Arial"/>
          <w:sz w:val="20"/>
          <w:szCs w:val="20"/>
        </w:rPr>
        <w:t xml:space="preserve">not, and must ensure that Personnel do not, do anything </w:t>
      </w:r>
      <w:r w:rsidRPr="003A038E">
        <w:rPr>
          <w:rFonts w:ascii="Arial" w:hAnsi="Arial" w:cs="Arial"/>
          <w:sz w:val="20"/>
          <w:szCs w:val="20"/>
        </w:rPr>
        <w:lastRenderedPageBreak/>
        <w:t>which would cause or would be likely to cause the Customer to:</w:t>
      </w:r>
    </w:p>
    <w:p w14:paraId="7F167F94" w14:textId="145A4DE5" w:rsidR="00A931B3" w:rsidRPr="00A931B3" w:rsidRDefault="00E54A79" w:rsidP="00007864">
      <w:pPr>
        <w:numPr>
          <w:ilvl w:val="1"/>
          <w:numId w:val="29"/>
        </w:numPr>
        <w:spacing w:before="120" w:after="100" w:afterAutospacing="1" w:line="240" w:lineRule="atLeast"/>
        <w:ind w:left="1559" w:hanging="425"/>
        <w:contextualSpacing/>
        <w:jc w:val="both"/>
        <w:outlineLvl w:val="3"/>
        <w:rPr>
          <w:rFonts w:ascii="Arial" w:hAnsi="Arial" w:cs="Arial"/>
          <w:sz w:val="20"/>
          <w:szCs w:val="20"/>
        </w:rPr>
      </w:pPr>
      <w:r w:rsidRPr="00A931B3">
        <w:rPr>
          <w:rFonts w:ascii="Arial" w:hAnsi="Arial" w:cs="Arial"/>
          <w:sz w:val="20"/>
          <w:szCs w:val="20"/>
        </w:rPr>
        <w:t>lose or jeopardise or have conditions imposed in relation to its Accreditation, any ATO Endorsements, any operating licenses or any Authorisations; or</w:t>
      </w:r>
    </w:p>
    <w:p w14:paraId="13DD94E4" w14:textId="77777777" w:rsidR="00E54A79" w:rsidRPr="00A931B3" w:rsidRDefault="00E54A79" w:rsidP="00007864">
      <w:pPr>
        <w:numPr>
          <w:ilvl w:val="1"/>
          <w:numId w:val="29"/>
        </w:numPr>
        <w:spacing w:before="120" w:after="100" w:afterAutospacing="1" w:line="240" w:lineRule="atLeast"/>
        <w:ind w:left="1559" w:hanging="425"/>
        <w:contextualSpacing/>
        <w:jc w:val="both"/>
        <w:outlineLvl w:val="3"/>
        <w:rPr>
          <w:rFonts w:ascii="Arial" w:hAnsi="Arial" w:cs="Arial"/>
          <w:sz w:val="20"/>
          <w:szCs w:val="20"/>
        </w:rPr>
      </w:pPr>
      <w:r w:rsidRPr="00A931B3">
        <w:rPr>
          <w:rFonts w:ascii="Arial" w:hAnsi="Arial" w:cs="Arial"/>
          <w:sz w:val="20"/>
          <w:szCs w:val="20"/>
        </w:rPr>
        <w:t>breach any laws or any policies, procedures or directives of a Governmental Agency which are applicable to the Customer;</w:t>
      </w:r>
    </w:p>
    <w:p w14:paraId="36A5B749" w14:textId="1AAF8C38" w:rsidR="00E54A79" w:rsidRPr="003A038E" w:rsidRDefault="00E54A79" w:rsidP="00D93C6C">
      <w:pPr>
        <w:numPr>
          <w:ilvl w:val="0"/>
          <w:numId w:val="29"/>
        </w:numPr>
        <w:spacing w:before="120" w:line="240" w:lineRule="atLeast"/>
        <w:ind w:left="1134" w:hanging="425"/>
        <w:contextualSpacing/>
        <w:jc w:val="both"/>
        <w:outlineLvl w:val="3"/>
        <w:rPr>
          <w:rFonts w:ascii="Arial" w:hAnsi="Arial" w:cs="Arial"/>
          <w:sz w:val="20"/>
          <w:szCs w:val="20"/>
        </w:rPr>
      </w:pPr>
      <w:bookmarkStart w:id="2" w:name="_Ref317588825"/>
      <w:r w:rsidRPr="003A038E">
        <w:rPr>
          <w:rFonts w:ascii="Arial" w:hAnsi="Arial" w:cs="Arial"/>
          <w:sz w:val="20"/>
          <w:szCs w:val="20"/>
        </w:rPr>
        <w:t xml:space="preserve">notify the Customer immediately of any matter connected with the performance of the Services (including without limitation, any work undertaken by the Contractor for any person other than the Customer) which could give rise to an actual or potential conflict of interest.  Upon receipt of the notice under this clause </w:t>
      </w:r>
      <w:r>
        <w:rPr>
          <w:rFonts w:ascii="Arial" w:hAnsi="Arial" w:cs="Arial"/>
          <w:sz w:val="20"/>
          <w:szCs w:val="20"/>
        </w:rPr>
        <w:t>5</w:t>
      </w:r>
      <w:r w:rsidRPr="003A038E">
        <w:rPr>
          <w:rFonts w:ascii="Arial" w:hAnsi="Arial" w:cs="Arial"/>
          <w:sz w:val="20"/>
          <w:szCs w:val="20"/>
        </w:rPr>
        <w:fldChar w:fldCharType="begin"/>
      </w:r>
      <w:r w:rsidRPr="003A038E">
        <w:rPr>
          <w:rFonts w:ascii="Arial" w:hAnsi="Arial" w:cs="Arial"/>
          <w:sz w:val="20"/>
          <w:szCs w:val="20"/>
        </w:rPr>
        <w:instrText xml:space="preserve"> REF _Ref317588900 \n \h  \* MERGEFORMAT </w:instrText>
      </w:r>
      <w:r w:rsidRPr="003A038E">
        <w:rPr>
          <w:rFonts w:ascii="Arial" w:hAnsi="Arial" w:cs="Arial"/>
          <w:sz w:val="20"/>
          <w:szCs w:val="20"/>
        </w:rPr>
      </w:r>
      <w:r w:rsidRPr="003A038E">
        <w:rPr>
          <w:rFonts w:ascii="Arial" w:hAnsi="Arial" w:cs="Arial"/>
          <w:sz w:val="20"/>
          <w:szCs w:val="20"/>
        </w:rPr>
        <w:fldChar w:fldCharType="separate"/>
      </w:r>
      <w:r w:rsidRPr="003A038E">
        <w:rPr>
          <w:rFonts w:ascii="Arial" w:hAnsi="Arial" w:cs="Arial"/>
          <w:sz w:val="20"/>
          <w:szCs w:val="20"/>
        </w:rPr>
        <w:t>(a)</w:t>
      </w:r>
      <w:r w:rsidRPr="003A038E">
        <w:rPr>
          <w:rFonts w:ascii="Arial" w:hAnsi="Arial" w:cs="Arial"/>
          <w:sz w:val="20"/>
          <w:szCs w:val="20"/>
        </w:rPr>
        <w:fldChar w:fldCharType="end"/>
      </w:r>
      <w:r w:rsidRPr="003A038E">
        <w:rPr>
          <w:rFonts w:ascii="Arial" w:hAnsi="Arial" w:cs="Arial"/>
          <w:sz w:val="20"/>
          <w:szCs w:val="20"/>
        </w:rPr>
        <w:fldChar w:fldCharType="begin"/>
      </w:r>
      <w:r w:rsidRPr="003A038E">
        <w:rPr>
          <w:rFonts w:ascii="Arial" w:hAnsi="Arial" w:cs="Arial"/>
          <w:sz w:val="20"/>
          <w:szCs w:val="20"/>
        </w:rPr>
        <w:instrText xml:space="preserve"> REF _Ref317588825 \n \h  \* MERGEFORMAT </w:instrText>
      </w:r>
      <w:r w:rsidRPr="003A038E">
        <w:rPr>
          <w:rFonts w:ascii="Arial" w:hAnsi="Arial" w:cs="Arial"/>
          <w:sz w:val="20"/>
          <w:szCs w:val="20"/>
        </w:rPr>
      </w:r>
      <w:r w:rsidRPr="003A038E">
        <w:rPr>
          <w:rFonts w:ascii="Arial" w:hAnsi="Arial" w:cs="Arial"/>
          <w:sz w:val="20"/>
          <w:szCs w:val="20"/>
        </w:rPr>
        <w:fldChar w:fldCharType="separate"/>
      </w:r>
      <w:r w:rsidRPr="003A038E">
        <w:rPr>
          <w:rFonts w:ascii="Arial" w:hAnsi="Arial" w:cs="Arial"/>
          <w:sz w:val="20"/>
          <w:szCs w:val="20"/>
        </w:rPr>
        <w:t>(iii)</w:t>
      </w:r>
      <w:r w:rsidRPr="003A038E">
        <w:rPr>
          <w:rFonts w:ascii="Arial" w:hAnsi="Arial" w:cs="Arial"/>
          <w:sz w:val="20"/>
          <w:szCs w:val="20"/>
        </w:rPr>
        <w:fldChar w:fldCharType="end"/>
      </w:r>
      <w:r w:rsidRPr="003A038E">
        <w:rPr>
          <w:rFonts w:ascii="Arial" w:hAnsi="Arial" w:cs="Arial"/>
          <w:sz w:val="20"/>
          <w:szCs w:val="20"/>
        </w:rPr>
        <w:t xml:space="preserve"> and where the Customer forms the reasonable view that the conflict of interest cannot be appropriately managed, the Customer may elect to terminate this Agreement under clause </w:t>
      </w:r>
      <w:r>
        <w:rPr>
          <w:rFonts w:ascii="Arial" w:hAnsi="Arial" w:cs="Arial"/>
          <w:sz w:val="20"/>
          <w:szCs w:val="20"/>
        </w:rPr>
        <w:t>9(a)(</w:t>
      </w:r>
      <w:proofErr w:type="spellStart"/>
      <w:r>
        <w:rPr>
          <w:rFonts w:ascii="Arial" w:hAnsi="Arial" w:cs="Arial"/>
          <w:sz w:val="20"/>
          <w:szCs w:val="20"/>
        </w:rPr>
        <w:t>i</w:t>
      </w:r>
      <w:proofErr w:type="spellEnd"/>
      <w:r>
        <w:rPr>
          <w:rFonts w:ascii="Arial" w:hAnsi="Arial" w:cs="Arial"/>
          <w:sz w:val="20"/>
          <w:szCs w:val="20"/>
        </w:rPr>
        <w:t>)(</w:t>
      </w:r>
      <w:r w:rsidR="00654673">
        <w:rPr>
          <w:rFonts w:ascii="Arial" w:hAnsi="Arial" w:cs="Arial"/>
          <w:sz w:val="20"/>
          <w:szCs w:val="20"/>
        </w:rPr>
        <w:t>B</w:t>
      </w:r>
      <w:r>
        <w:rPr>
          <w:rFonts w:ascii="Arial" w:hAnsi="Arial" w:cs="Arial"/>
          <w:sz w:val="20"/>
          <w:szCs w:val="20"/>
        </w:rPr>
        <w:t>)</w:t>
      </w:r>
      <w:r w:rsidRPr="003A038E">
        <w:rPr>
          <w:rFonts w:ascii="Arial" w:hAnsi="Arial" w:cs="Arial"/>
          <w:sz w:val="20"/>
          <w:szCs w:val="20"/>
        </w:rPr>
        <w:t>.</w:t>
      </w:r>
      <w:bookmarkEnd w:id="2"/>
    </w:p>
    <w:p w14:paraId="0E7537CD" w14:textId="77777777" w:rsidR="00E54A79" w:rsidRPr="003A038E" w:rsidRDefault="00E54A79" w:rsidP="00D93C6C">
      <w:pPr>
        <w:pStyle w:val="ListParagraph"/>
        <w:numPr>
          <w:ilvl w:val="0"/>
          <w:numId w:val="31"/>
        </w:numPr>
        <w:spacing w:line="240" w:lineRule="atLeast"/>
        <w:ind w:left="709" w:hanging="425"/>
        <w:jc w:val="both"/>
        <w:outlineLvl w:val="2"/>
        <w:rPr>
          <w:rFonts w:ascii="Arial" w:hAnsi="Arial" w:cs="Arial"/>
          <w:sz w:val="20"/>
          <w:szCs w:val="20"/>
        </w:rPr>
      </w:pPr>
      <w:bookmarkStart w:id="3" w:name="_Ref317586043"/>
      <w:r>
        <w:rPr>
          <w:rFonts w:ascii="Arial" w:hAnsi="Arial" w:cs="Arial"/>
          <w:sz w:val="20"/>
          <w:szCs w:val="20"/>
        </w:rPr>
        <w:t>In providing the Services, t</w:t>
      </w:r>
      <w:r w:rsidRPr="003A038E">
        <w:rPr>
          <w:rFonts w:ascii="Arial" w:hAnsi="Arial" w:cs="Arial"/>
          <w:sz w:val="20"/>
          <w:szCs w:val="20"/>
        </w:rPr>
        <w:t xml:space="preserve">he Contractor must comply, and must ensure that </w:t>
      </w:r>
      <w:proofErr w:type="gramStart"/>
      <w:r w:rsidRPr="003A038E">
        <w:rPr>
          <w:rFonts w:ascii="Arial" w:hAnsi="Arial" w:cs="Arial"/>
          <w:sz w:val="20"/>
          <w:szCs w:val="20"/>
        </w:rPr>
        <w:t>all of</w:t>
      </w:r>
      <w:proofErr w:type="gramEnd"/>
      <w:r w:rsidRPr="003A038E">
        <w:rPr>
          <w:rFonts w:ascii="Arial" w:hAnsi="Arial" w:cs="Arial"/>
          <w:sz w:val="20"/>
          <w:szCs w:val="20"/>
        </w:rPr>
        <w:t xml:space="preserve"> its Personnel comply, with:</w:t>
      </w:r>
      <w:bookmarkEnd w:id="3"/>
    </w:p>
    <w:p w14:paraId="41EA6380" w14:textId="77777777" w:rsidR="00E54A79" w:rsidRDefault="00E54A79" w:rsidP="00007864">
      <w:pPr>
        <w:numPr>
          <w:ilvl w:val="0"/>
          <w:numId w:val="30"/>
        </w:numPr>
        <w:spacing w:after="100" w:afterAutospacing="1" w:line="240" w:lineRule="atLeast"/>
        <w:ind w:left="1134" w:hanging="425"/>
        <w:contextualSpacing/>
        <w:jc w:val="both"/>
        <w:outlineLvl w:val="3"/>
        <w:rPr>
          <w:rFonts w:ascii="Arial" w:hAnsi="Arial" w:cs="Arial"/>
          <w:sz w:val="20"/>
          <w:szCs w:val="20"/>
        </w:rPr>
      </w:pPr>
      <w:r w:rsidRPr="002C64FC">
        <w:rPr>
          <w:rFonts w:ascii="Arial" w:hAnsi="Arial" w:cs="Arial"/>
          <w:sz w:val="20"/>
          <w:szCs w:val="20"/>
        </w:rPr>
        <w:t>all policies, practices</w:t>
      </w:r>
      <w:r>
        <w:rPr>
          <w:rFonts w:ascii="Arial" w:hAnsi="Arial" w:cs="Arial"/>
          <w:sz w:val="20"/>
          <w:szCs w:val="20"/>
        </w:rPr>
        <w:t>, directions</w:t>
      </w:r>
      <w:r w:rsidRPr="002C64FC">
        <w:rPr>
          <w:rFonts w:ascii="Arial" w:hAnsi="Arial" w:cs="Arial"/>
          <w:sz w:val="20"/>
          <w:szCs w:val="20"/>
        </w:rPr>
        <w:t xml:space="preserve"> and procedures of</w:t>
      </w:r>
      <w:r>
        <w:rPr>
          <w:rFonts w:ascii="Arial" w:hAnsi="Arial" w:cs="Arial"/>
          <w:sz w:val="20"/>
          <w:szCs w:val="20"/>
        </w:rPr>
        <w:t xml:space="preserve"> the Customer</w:t>
      </w:r>
      <w:r w:rsidRPr="002C64FC">
        <w:rPr>
          <w:rFonts w:ascii="Arial" w:hAnsi="Arial" w:cs="Arial"/>
          <w:sz w:val="20"/>
          <w:szCs w:val="20"/>
        </w:rPr>
        <w:t xml:space="preserve"> in place from time to time including any policies in relation to </w:t>
      </w:r>
      <w:r>
        <w:rPr>
          <w:rFonts w:ascii="Arial" w:hAnsi="Arial" w:cs="Arial"/>
          <w:sz w:val="20"/>
          <w:szCs w:val="20"/>
        </w:rPr>
        <w:t>access to the Customer’s premises;</w:t>
      </w:r>
    </w:p>
    <w:p w14:paraId="57F80FE6" w14:textId="77777777" w:rsidR="00E54A79" w:rsidRPr="003A038E" w:rsidRDefault="00E54A79" w:rsidP="00007864">
      <w:pPr>
        <w:numPr>
          <w:ilvl w:val="0"/>
          <w:numId w:val="30"/>
        </w:numPr>
        <w:spacing w:after="100" w:afterAutospacing="1" w:line="240" w:lineRule="atLeast"/>
        <w:ind w:left="1134" w:hanging="425"/>
        <w:contextualSpacing/>
        <w:jc w:val="both"/>
        <w:outlineLvl w:val="3"/>
        <w:rPr>
          <w:rFonts w:ascii="Arial" w:hAnsi="Arial" w:cs="Arial"/>
          <w:sz w:val="20"/>
          <w:szCs w:val="20"/>
        </w:rPr>
      </w:pPr>
      <w:r>
        <w:rPr>
          <w:rFonts w:ascii="Arial" w:hAnsi="Arial" w:cs="Arial"/>
          <w:sz w:val="20"/>
          <w:szCs w:val="20"/>
        </w:rPr>
        <w:t>the Code of Conduct and the Code of Ethical Standards</w:t>
      </w:r>
      <w:r w:rsidRPr="003A038E">
        <w:rPr>
          <w:rFonts w:ascii="Arial" w:hAnsi="Arial" w:cs="Arial"/>
          <w:sz w:val="20"/>
          <w:szCs w:val="20"/>
        </w:rPr>
        <w:t>;</w:t>
      </w:r>
    </w:p>
    <w:p w14:paraId="6286C1B2" w14:textId="77777777" w:rsidR="00E54A79" w:rsidRPr="003A038E" w:rsidRDefault="00E54A79" w:rsidP="00007864">
      <w:pPr>
        <w:numPr>
          <w:ilvl w:val="0"/>
          <w:numId w:val="30"/>
        </w:numPr>
        <w:spacing w:after="100" w:afterAutospacing="1" w:line="240" w:lineRule="atLeast"/>
        <w:ind w:left="1134" w:hanging="425"/>
        <w:contextualSpacing/>
        <w:jc w:val="both"/>
        <w:outlineLvl w:val="3"/>
        <w:rPr>
          <w:rFonts w:ascii="Arial" w:hAnsi="Arial" w:cs="Arial"/>
          <w:sz w:val="20"/>
          <w:szCs w:val="20"/>
        </w:rPr>
      </w:pPr>
      <w:r w:rsidRPr="003A038E">
        <w:rPr>
          <w:rFonts w:ascii="Arial" w:hAnsi="Arial" w:cs="Arial"/>
          <w:sz w:val="20"/>
          <w:szCs w:val="20"/>
        </w:rPr>
        <w:t>all lawful and reasonable directions of the Customer</w:t>
      </w:r>
      <w:r>
        <w:rPr>
          <w:rFonts w:ascii="Arial" w:hAnsi="Arial" w:cs="Arial"/>
          <w:sz w:val="20"/>
          <w:szCs w:val="20"/>
        </w:rPr>
        <w:t>;</w:t>
      </w:r>
      <w:r w:rsidRPr="003A038E">
        <w:rPr>
          <w:rFonts w:ascii="Arial" w:hAnsi="Arial" w:cs="Arial"/>
          <w:sz w:val="20"/>
          <w:szCs w:val="20"/>
        </w:rPr>
        <w:t xml:space="preserve"> and</w:t>
      </w:r>
    </w:p>
    <w:p w14:paraId="66C1AD04" w14:textId="77777777" w:rsidR="00E54A79" w:rsidRPr="003A038E" w:rsidRDefault="00E54A79" w:rsidP="00D93C6C">
      <w:pPr>
        <w:numPr>
          <w:ilvl w:val="0"/>
          <w:numId w:val="30"/>
        </w:numPr>
        <w:spacing w:line="240" w:lineRule="atLeast"/>
        <w:ind w:left="1134" w:hanging="425"/>
        <w:contextualSpacing/>
        <w:jc w:val="both"/>
        <w:outlineLvl w:val="3"/>
        <w:rPr>
          <w:rFonts w:ascii="Arial" w:hAnsi="Arial" w:cs="Arial"/>
          <w:sz w:val="20"/>
          <w:szCs w:val="20"/>
        </w:rPr>
      </w:pPr>
      <w:bookmarkStart w:id="4" w:name="_Ref317586046"/>
      <w:r w:rsidRPr="003A038E">
        <w:rPr>
          <w:rFonts w:ascii="Arial" w:hAnsi="Arial" w:cs="Arial"/>
          <w:sz w:val="20"/>
          <w:szCs w:val="20"/>
        </w:rPr>
        <w:t>all Applicable Laws or any requirements and directions of any Governmental Agency including without limitation any work health and safety legislation relevant to the Contractor.</w:t>
      </w:r>
      <w:bookmarkEnd w:id="4"/>
      <w:r w:rsidRPr="003A038E" w:rsidDel="009B225F">
        <w:rPr>
          <w:rFonts w:ascii="Arial" w:hAnsi="Arial" w:cs="Arial"/>
          <w:sz w:val="20"/>
          <w:szCs w:val="20"/>
        </w:rPr>
        <w:t xml:space="preserve"> </w:t>
      </w:r>
    </w:p>
    <w:p w14:paraId="2F176D1D" w14:textId="77777777" w:rsidR="00E54A79" w:rsidRPr="003A038E" w:rsidRDefault="00E54A79" w:rsidP="00D93C6C">
      <w:pPr>
        <w:pStyle w:val="ListParagraph"/>
        <w:numPr>
          <w:ilvl w:val="0"/>
          <w:numId w:val="31"/>
        </w:numPr>
        <w:spacing w:after="120" w:line="240" w:lineRule="atLeast"/>
        <w:ind w:left="709" w:hanging="425"/>
        <w:contextualSpacing w:val="0"/>
        <w:jc w:val="both"/>
        <w:outlineLvl w:val="2"/>
        <w:rPr>
          <w:rFonts w:ascii="Arial" w:hAnsi="Arial" w:cs="Arial"/>
          <w:sz w:val="20"/>
          <w:szCs w:val="20"/>
        </w:rPr>
      </w:pPr>
      <w:r w:rsidRPr="003A038E">
        <w:rPr>
          <w:rFonts w:ascii="Arial" w:hAnsi="Arial" w:cs="Arial"/>
          <w:sz w:val="20"/>
          <w:szCs w:val="20"/>
        </w:rPr>
        <w:t xml:space="preserve">To the extent that the Services are provided by way of remote access into the Customer’s IT systems or otherwise, the Contractor must comply with all relevant policies and procedures of the Customer which may be in place from time to time. The consent for any remote access is at the sole discretion of the Customer and the Customer may block or suspend such access any time and for any reason.  </w:t>
      </w:r>
    </w:p>
    <w:p w14:paraId="30C1B246" w14:textId="77777777" w:rsidR="00E54A79" w:rsidRPr="00D10A45" w:rsidRDefault="00E54A79" w:rsidP="00007864">
      <w:pPr>
        <w:pStyle w:val="ListParagraph"/>
        <w:numPr>
          <w:ilvl w:val="0"/>
          <w:numId w:val="2"/>
        </w:numPr>
        <w:spacing w:after="100" w:afterAutospacing="1" w:line="240" w:lineRule="atLeast"/>
        <w:ind w:left="284" w:hanging="284"/>
        <w:rPr>
          <w:rFonts w:ascii="Arial" w:hAnsi="Arial" w:cs="Arial"/>
          <w:sz w:val="20"/>
          <w:szCs w:val="20"/>
        </w:rPr>
      </w:pPr>
      <w:r w:rsidRPr="007D17A9">
        <w:rPr>
          <w:rFonts w:ascii="Arial" w:hAnsi="Arial" w:cs="Arial"/>
          <w:b/>
          <w:sz w:val="20"/>
          <w:szCs w:val="20"/>
        </w:rPr>
        <w:t>Warranties</w:t>
      </w:r>
      <w:bookmarkEnd w:id="0"/>
      <w:r w:rsidRPr="006E6302">
        <w:rPr>
          <w:rFonts w:ascii="Arial" w:hAnsi="Arial" w:cs="Arial"/>
          <w:b/>
          <w:sz w:val="20"/>
          <w:szCs w:val="20"/>
        </w:rPr>
        <w:t xml:space="preserve"> </w:t>
      </w:r>
    </w:p>
    <w:p w14:paraId="11E0FEE0" w14:textId="77777777" w:rsidR="00E54A79" w:rsidRDefault="00E54A79" w:rsidP="00007864">
      <w:pPr>
        <w:pStyle w:val="ListParagraph"/>
        <w:numPr>
          <w:ilvl w:val="0"/>
          <w:numId w:val="3"/>
        </w:numPr>
        <w:tabs>
          <w:tab w:val="left" w:pos="1134"/>
        </w:tabs>
        <w:spacing w:after="100" w:afterAutospacing="1" w:line="240" w:lineRule="atLeast"/>
        <w:ind w:left="709" w:hanging="425"/>
        <w:rPr>
          <w:rFonts w:ascii="Arial" w:hAnsi="Arial" w:cs="Arial"/>
          <w:sz w:val="20"/>
          <w:szCs w:val="20"/>
        </w:rPr>
      </w:pPr>
      <w:r>
        <w:rPr>
          <w:rFonts w:ascii="Arial" w:hAnsi="Arial" w:cs="Arial"/>
          <w:sz w:val="20"/>
          <w:szCs w:val="20"/>
        </w:rPr>
        <w:t>Each party warrants that:</w:t>
      </w:r>
    </w:p>
    <w:p w14:paraId="7F9E89E0" w14:textId="77777777" w:rsidR="00E54A79" w:rsidRPr="002C64FC" w:rsidRDefault="00E54A79" w:rsidP="00007864">
      <w:pPr>
        <w:pStyle w:val="ListParagraph"/>
        <w:numPr>
          <w:ilvl w:val="1"/>
          <w:numId w:val="24"/>
        </w:numPr>
        <w:tabs>
          <w:tab w:val="left" w:pos="1134"/>
        </w:tabs>
        <w:spacing w:after="100" w:afterAutospacing="1" w:line="240" w:lineRule="atLeast"/>
        <w:ind w:left="1134" w:hanging="425"/>
        <w:rPr>
          <w:rFonts w:ascii="Arial" w:hAnsi="Arial" w:cs="Arial"/>
          <w:sz w:val="20"/>
          <w:szCs w:val="20"/>
        </w:rPr>
      </w:pPr>
      <w:r w:rsidRPr="002C64FC">
        <w:rPr>
          <w:rFonts w:ascii="Arial" w:hAnsi="Arial" w:cs="Arial"/>
          <w:sz w:val="20"/>
          <w:szCs w:val="20"/>
        </w:rPr>
        <w:t>it is validly existing and in good</w:t>
      </w:r>
      <w:r>
        <w:rPr>
          <w:rFonts w:ascii="Arial" w:hAnsi="Arial" w:cs="Arial"/>
          <w:sz w:val="20"/>
          <w:szCs w:val="20"/>
        </w:rPr>
        <w:t xml:space="preserve"> financial and reputable</w:t>
      </w:r>
      <w:r w:rsidRPr="002C64FC">
        <w:rPr>
          <w:rFonts w:ascii="Arial" w:hAnsi="Arial" w:cs="Arial"/>
          <w:sz w:val="20"/>
          <w:szCs w:val="20"/>
        </w:rPr>
        <w:t xml:space="preserve"> standing; </w:t>
      </w:r>
    </w:p>
    <w:p w14:paraId="001C408D" w14:textId="05E668DE" w:rsidR="00E54A79" w:rsidRPr="002C64FC" w:rsidRDefault="00E54A79" w:rsidP="00007864">
      <w:pPr>
        <w:pStyle w:val="ListParagraph"/>
        <w:numPr>
          <w:ilvl w:val="1"/>
          <w:numId w:val="24"/>
        </w:numPr>
        <w:tabs>
          <w:tab w:val="left" w:pos="1134"/>
        </w:tabs>
        <w:spacing w:after="100" w:afterAutospacing="1" w:line="240" w:lineRule="atLeast"/>
        <w:ind w:left="1134" w:hanging="425"/>
        <w:rPr>
          <w:rFonts w:ascii="Arial" w:hAnsi="Arial" w:cs="Arial"/>
          <w:sz w:val="20"/>
          <w:szCs w:val="20"/>
        </w:rPr>
      </w:pPr>
      <w:r w:rsidRPr="002C64FC">
        <w:rPr>
          <w:rFonts w:ascii="Arial" w:hAnsi="Arial" w:cs="Arial"/>
          <w:sz w:val="20"/>
          <w:szCs w:val="20"/>
        </w:rPr>
        <w:t>it has complete and unrestricted power and authority to enter into this Agreement and perform the Services and its other obligations under this Agreement;</w:t>
      </w:r>
      <w:r w:rsidR="00881AE0">
        <w:rPr>
          <w:rFonts w:ascii="Arial" w:hAnsi="Arial" w:cs="Arial"/>
          <w:sz w:val="20"/>
          <w:szCs w:val="20"/>
        </w:rPr>
        <w:t xml:space="preserve"> and</w:t>
      </w:r>
    </w:p>
    <w:p w14:paraId="56E52388" w14:textId="77777777" w:rsidR="00E54A79" w:rsidRPr="003A038E" w:rsidRDefault="00E54A79" w:rsidP="00007864">
      <w:pPr>
        <w:pStyle w:val="ListParagraph"/>
        <w:numPr>
          <w:ilvl w:val="1"/>
          <w:numId w:val="24"/>
        </w:numPr>
        <w:tabs>
          <w:tab w:val="left" w:pos="1134"/>
        </w:tabs>
        <w:spacing w:after="100" w:afterAutospacing="1" w:line="240" w:lineRule="atLeast"/>
        <w:ind w:left="1134" w:hanging="425"/>
        <w:rPr>
          <w:rFonts w:ascii="Arial" w:hAnsi="Arial" w:cs="Arial"/>
          <w:sz w:val="20"/>
          <w:szCs w:val="20"/>
        </w:rPr>
      </w:pPr>
      <w:r w:rsidRPr="002C64FC">
        <w:rPr>
          <w:rFonts w:ascii="Arial" w:hAnsi="Arial" w:cs="Arial"/>
          <w:sz w:val="20"/>
          <w:szCs w:val="20"/>
        </w:rPr>
        <w:t>this Agreement constitutes valid</w:t>
      </w:r>
      <w:r>
        <w:rPr>
          <w:rFonts w:ascii="Arial" w:hAnsi="Arial" w:cs="Arial"/>
          <w:sz w:val="20"/>
          <w:szCs w:val="20"/>
        </w:rPr>
        <w:t>,</w:t>
      </w:r>
      <w:r w:rsidRPr="002C64FC">
        <w:rPr>
          <w:rFonts w:ascii="Arial" w:hAnsi="Arial" w:cs="Arial"/>
          <w:sz w:val="20"/>
          <w:szCs w:val="20"/>
        </w:rPr>
        <w:t xml:space="preserve"> legal and binding obligations on the</w:t>
      </w:r>
      <w:r>
        <w:rPr>
          <w:rFonts w:ascii="Arial" w:hAnsi="Arial" w:cs="Arial"/>
          <w:sz w:val="20"/>
          <w:szCs w:val="20"/>
        </w:rPr>
        <w:t xml:space="preserve"> party.</w:t>
      </w:r>
    </w:p>
    <w:p w14:paraId="2F910F18" w14:textId="77777777" w:rsidR="00E54A79" w:rsidRPr="003A038E" w:rsidRDefault="00E54A79" w:rsidP="00007864">
      <w:pPr>
        <w:pStyle w:val="ListParagraph"/>
        <w:numPr>
          <w:ilvl w:val="0"/>
          <w:numId w:val="3"/>
        </w:numPr>
        <w:tabs>
          <w:tab w:val="left" w:pos="1134"/>
        </w:tabs>
        <w:spacing w:after="100" w:afterAutospacing="1" w:line="240" w:lineRule="atLeast"/>
        <w:ind w:left="709" w:hanging="425"/>
        <w:rPr>
          <w:rFonts w:ascii="Arial" w:hAnsi="Arial" w:cs="Arial"/>
          <w:sz w:val="20"/>
          <w:szCs w:val="20"/>
        </w:rPr>
      </w:pPr>
      <w:r>
        <w:rPr>
          <w:rFonts w:ascii="Arial" w:hAnsi="Arial" w:cs="Arial"/>
          <w:sz w:val="20"/>
          <w:szCs w:val="20"/>
        </w:rPr>
        <w:t>In addition, the Contractor warrants that:</w:t>
      </w:r>
    </w:p>
    <w:p w14:paraId="6AFCE927" w14:textId="77777777" w:rsidR="00E54A79" w:rsidRDefault="00E54A79" w:rsidP="00007864">
      <w:pPr>
        <w:pStyle w:val="ListParagraph"/>
        <w:numPr>
          <w:ilvl w:val="1"/>
          <w:numId w:val="27"/>
        </w:numPr>
        <w:tabs>
          <w:tab w:val="left" w:pos="1134"/>
        </w:tabs>
        <w:spacing w:after="100" w:afterAutospacing="1" w:line="240" w:lineRule="atLeast"/>
        <w:ind w:left="1134" w:hanging="425"/>
        <w:rPr>
          <w:rFonts w:ascii="Arial" w:hAnsi="Arial" w:cs="Arial"/>
          <w:sz w:val="20"/>
          <w:szCs w:val="20"/>
        </w:rPr>
      </w:pPr>
      <w:r>
        <w:rPr>
          <w:rFonts w:ascii="Arial" w:hAnsi="Arial" w:cs="Arial"/>
          <w:sz w:val="20"/>
          <w:szCs w:val="20"/>
        </w:rPr>
        <w:t>it possesses and will maintain, at its sole expense, all licences and permits required by law or as reasonably required by the Customer to provide the Services, including but not limited to any permits or checks that the Customer may reasonably require for access to its premises and/or the performance of the Services</w:t>
      </w:r>
      <w:r w:rsidRPr="002C64FC">
        <w:rPr>
          <w:rFonts w:ascii="Arial" w:hAnsi="Arial" w:cs="Arial"/>
          <w:sz w:val="20"/>
          <w:szCs w:val="20"/>
        </w:rPr>
        <w:t xml:space="preserve">;  </w:t>
      </w:r>
    </w:p>
    <w:p w14:paraId="03896A6B" w14:textId="77777777" w:rsidR="00E54A79" w:rsidRPr="002C64FC" w:rsidRDefault="00E54A79" w:rsidP="00007864">
      <w:pPr>
        <w:pStyle w:val="ListParagraph"/>
        <w:numPr>
          <w:ilvl w:val="1"/>
          <w:numId w:val="27"/>
        </w:numPr>
        <w:tabs>
          <w:tab w:val="left" w:pos="1134"/>
        </w:tabs>
        <w:spacing w:after="100" w:afterAutospacing="1" w:line="240" w:lineRule="atLeast"/>
        <w:ind w:left="1134" w:hanging="425"/>
        <w:rPr>
          <w:rFonts w:ascii="Arial" w:hAnsi="Arial" w:cs="Arial"/>
          <w:sz w:val="20"/>
          <w:szCs w:val="20"/>
        </w:rPr>
      </w:pPr>
      <w:r>
        <w:rPr>
          <w:rFonts w:ascii="Arial" w:hAnsi="Arial" w:cs="Arial"/>
          <w:sz w:val="20"/>
          <w:szCs w:val="20"/>
        </w:rPr>
        <w:t xml:space="preserve">it shall at all times comply, and ensure that its Personnel comply, with all Applicable Laws and regulation and any reasonable instructions provided by the Customer, in respect of this Agreement and the performance of the </w:t>
      </w:r>
      <w:proofErr w:type="gramStart"/>
      <w:r>
        <w:rPr>
          <w:rFonts w:ascii="Arial" w:hAnsi="Arial" w:cs="Arial"/>
          <w:sz w:val="20"/>
          <w:szCs w:val="20"/>
        </w:rPr>
        <w:t>Services;</w:t>
      </w:r>
      <w:proofErr w:type="gramEnd"/>
    </w:p>
    <w:p w14:paraId="49C4380D" w14:textId="77777777" w:rsidR="00E54A79" w:rsidRDefault="00E54A79" w:rsidP="00007864">
      <w:pPr>
        <w:pStyle w:val="ListParagraph"/>
        <w:numPr>
          <w:ilvl w:val="1"/>
          <w:numId w:val="27"/>
        </w:numPr>
        <w:tabs>
          <w:tab w:val="left" w:pos="1134"/>
        </w:tabs>
        <w:spacing w:after="100" w:afterAutospacing="1" w:line="240" w:lineRule="atLeast"/>
        <w:ind w:left="1134" w:hanging="425"/>
        <w:rPr>
          <w:rFonts w:ascii="Arial" w:hAnsi="Arial" w:cs="Arial"/>
          <w:sz w:val="20"/>
          <w:szCs w:val="20"/>
        </w:rPr>
      </w:pPr>
      <w:r w:rsidRPr="002C64FC">
        <w:rPr>
          <w:rFonts w:ascii="Arial" w:hAnsi="Arial" w:cs="Arial"/>
          <w:sz w:val="20"/>
          <w:szCs w:val="20"/>
        </w:rPr>
        <w:t>it has informed itself</w:t>
      </w:r>
      <w:r>
        <w:rPr>
          <w:rFonts w:ascii="Arial" w:hAnsi="Arial" w:cs="Arial"/>
          <w:sz w:val="20"/>
          <w:szCs w:val="20"/>
        </w:rPr>
        <w:t xml:space="preserve"> completely and thoroughly</w:t>
      </w:r>
      <w:r w:rsidRPr="002C64FC">
        <w:rPr>
          <w:rFonts w:ascii="Arial" w:hAnsi="Arial" w:cs="Arial"/>
          <w:sz w:val="20"/>
          <w:szCs w:val="20"/>
        </w:rPr>
        <w:t xml:space="preserve"> of the scope of the Services and all ancillary work and materials required as part of the Services; </w:t>
      </w:r>
    </w:p>
    <w:p w14:paraId="07A738DF" w14:textId="77777777" w:rsidR="00E54A79" w:rsidRDefault="00E54A79" w:rsidP="00007864">
      <w:pPr>
        <w:pStyle w:val="ListParagraph"/>
        <w:numPr>
          <w:ilvl w:val="1"/>
          <w:numId w:val="27"/>
        </w:numPr>
        <w:tabs>
          <w:tab w:val="left" w:pos="1134"/>
        </w:tabs>
        <w:spacing w:after="100" w:afterAutospacing="1" w:line="240" w:lineRule="atLeast"/>
        <w:ind w:left="1134" w:hanging="425"/>
        <w:rPr>
          <w:rFonts w:ascii="Arial" w:hAnsi="Arial" w:cs="Arial"/>
          <w:sz w:val="20"/>
          <w:szCs w:val="20"/>
        </w:rPr>
      </w:pPr>
      <w:r>
        <w:rPr>
          <w:rFonts w:ascii="Arial" w:hAnsi="Arial" w:cs="Arial"/>
          <w:sz w:val="20"/>
          <w:szCs w:val="20"/>
        </w:rPr>
        <w:t>the Services will be fit for purpose intended by the Customer;</w:t>
      </w:r>
    </w:p>
    <w:p w14:paraId="353D76F0" w14:textId="77777777" w:rsidR="00E54A79" w:rsidRPr="003A038E" w:rsidRDefault="00E54A79" w:rsidP="00007864">
      <w:pPr>
        <w:pStyle w:val="ListParagraph"/>
        <w:numPr>
          <w:ilvl w:val="1"/>
          <w:numId w:val="27"/>
        </w:numPr>
        <w:tabs>
          <w:tab w:val="left" w:pos="1134"/>
        </w:tabs>
        <w:spacing w:after="100" w:afterAutospacing="1" w:line="240" w:lineRule="atLeast"/>
        <w:ind w:left="1134" w:hanging="425"/>
        <w:rPr>
          <w:rFonts w:ascii="Arial" w:hAnsi="Arial" w:cs="Arial"/>
          <w:sz w:val="20"/>
          <w:szCs w:val="20"/>
        </w:rPr>
      </w:pPr>
      <w:r w:rsidRPr="00455BE1">
        <w:rPr>
          <w:rFonts w:ascii="Arial" w:hAnsi="Arial" w:cs="Arial"/>
          <w:sz w:val="20"/>
          <w:szCs w:val="20"/>
        </w:rPr>
        <w:t xml:space="preserve">it is, and its Personnel will at all times be suitably qualified, credentialed, registered and experienced to perform the work required to deliver the </w:t>
      </w:r>
      <w:proofErr w:type="gramStart"/>
      <w:r w:rsidRPr="00455BE1">
        <w:rPr>
          <w:rFonts w:ascii="Arial" w:hAnsi="Arial" w:cs="Arial"/>
          <w:sz w:val="20"/>
          <w:szCs w:val="20"/>
        </w:rPr>
        <w:t>Services;</w:t>
      </w:r>
      <w:proofErr w:type="gramEnd"/>
      <w:r w:rsidRPr="00455BE1">
        <w:rPr>
          <w:rFonts w:ascii="Arial" w:hAnsi="Arial" w:cs="Arial"/>
          <w:sz w:val="20"/>
          <w:szCs w:val="20"/>
        </w:rPr>
        <w:t xml:space="preserve"> </w:t>
      </w:r>
    </w:p>
    <w:p w14:paraId="1208AA4F" w14:textId="77777777" w:rsidR="00E54A79" w:rsidRDefault="00E54A79" w:rsidP="00007864">
      <w:pPr>
        <w:pStyle w:val="ListParagraph"/>
        <w:numPr>
          <w:ilvl w:val="1"/>
          <w:numId w:val="27"/>
        </w:numPr>
        <w:tabs>
          <w:tab w:val="left" w:pos="1134"/>
        </w:tabs>
        <w:spacing w:after="100" w:afterAutospacing="1" w:line="240" w:lineRule="atLeast"/>
        <w:ind w:left="1134" w:hanging="425"/>
        <w:rPr>
          <w:rFonts w:ascii="Arial" w:hAnsi="Arial" w:cs="Arial"/>
          <w:sz w:val="20"/>
          <w:szCs w:val="20"/>
        </w:rPr>
      </w:pPr>
      <w:r w:rsidRPr="003A038E">
        <w:rPr>
          <w:rFonts w:ascii="Arial" w:hAnsi="Arial" w:cs="Arial"/>
          <w:sz w:val="20"/>
          <w:szCs w:val="20"/>
        </w:rPr>
        <w:t>it and its Personnel possess, and will use and apply, the skill, competence, capacity and resources necessary to successfully carry out the Services</w:t>
      </w:r>
      <w:r>
        <w:rPr>
          <w:rFonts w:ascii="Arial" w:hAnsi="Arial" w:cs="Arial"/>
          <w:sz w:val="20"/>
          <w:szCs w:val="20"/>
        </w:rPr>
        <w:t xml:space="preserve"> to the standard the Customer might reasonably expect</w:t>
      </w:r>
      <w:r w:rsidRPr="003A038E">
        <w:rPr>
          <w:rFonts w:ascii="Arial" w:hAnsi="Arial" w:cs="Arial"/>
          <w:sz w:val="20"/>
          <w:szCs w:val="20"/>
        </w:rPr>
        <w:t xml:space="preserve">; </w:t>
      </w:r>
    </w:p>
    <w:p w14:paraId="717A595C" w14:textId="77777777" w:rsidR="00E54A79" w:rsidRPr="008C151E" w:rsidRDefault="00E54A79" w:rsidP="00007864">
      <w:pPr>
        <w:pStyle w:val="ListParagraph"/>
        <w:numPr>
          <w:ilvl w:val="1"/>
          <w:numId w:val="27"/>
        </w:numPr>
        <w:tabs>
          <w:tab w:val="left" w:pos="1134"/>
        </w:tabs>
        <w:spacing w:after="100" w:afterAutospacing="1" w:line="240" w:lineRule="atLeast"/>
        <w:ind w:left="1134" w:hanging="425"/>
        <w:rPr>
          <w:rFonts w:ascii="Arial" w:hAnsi="Arial" w:cs="Arial"/>
          <w:sz w:val="20"/>
          <w:szCs w:val="20"/>
        </w:rPr>
      </w:pPr>
      <w:r w:rsidRPr="003A038E">
        <w:rPr>
          <w:rFonts w:ascii="Arial" w:hAnsi="Arial" w:cs="Arial"/>
          <w:sz w:val="20"/>
          <w:szCs w:val="20"/>
        </w:rPr>
        <w:t xml:space="preserve">it and its Personnel will perform the Services in a diligent, timely, proper and professional manner, and with the due standard of professional care, skill and expertise; </w:t>
      </w:r>
      <w:r>
        <w:rPr>
          <w:rFonts w:ascii="Arial" w:hAnsi="Arial" w:cs="Arial"/>
          <w:sz w:val="20"/>
          <w:szCs w:val="20"/>
        </w:rPr>
        <w:t>a</w:t>
      </w:r>
      <w:r w:rsidRPr="008C151E">
        <w:rPr>
          <w:rFonts w:ascii="Arial" w:hAnsi="Arial" w:cs="Arial"/>
          <w:sz w:val="20"/>
          <w:szCs w:val="20"/>
        </w:rPr>
        <w:t>nd</w:t>
      </w:r>
    </w:p>
    <w:p w14:paraId="7DC31541" w14:textId="77777777" w:rsidR="00E54A79" w:rsidRDefault="00E54A79" w:rsidP="00007864">
      <w:pPr>
        <w:pStyle w:val="ListParagraph"/>
        <w:numPr>
          <w:ilvl w:val="1"/>
          <w:numId w:val="27"/>
        </w:numPr>
        <w:tabs>
          <w:tab w:val="left" w:pos="1134"/>
        </w:tabs>
        <w:spacing w:after="100" w:afterAutospacing="1" w:line="240" w:lineRule="atLeast"/>
        <w:ind w:left="1134" w:hanging="425"/>
        <w:rPr>
          <w:rFonts w:ascii="Arial" w:hAnsi="Arial" w:cs="Arial"/>
          <w:sz w:val="20"/>
          <w:szCs w:val="20"/>
        </w:rPr>
      </w:pPr>
      <w:r>
        <w:rPr>
          <w:rFonts w:ascii="Arial" w:hAnsi="Arial" w:cs="Arial"/>
          <w:sz w:val="20"/>
          <w:szCs w:val="20"/>
        </w:rPr>
        <w:t xml:space="preserve">it </w:t>
      </w:r>
      <w:r w:rsidRPr="00483977">
        <w:rPr>
          <w:rFonts w:ascii="Arial" w:hAnsi="Arial" w:cs="Arial"/>
          <w:sz w:val="20"/>
          <w:szCs w:val="20"/>
        </w:rPr>
        <w:t xml:space="preserve">shall </w:t>
      </w:r>
      <w:proofErr w:type="gramStart"/>
      <w:r w:rsidRPr="002942F6">
        <w:rPr>
          <w:rFonts w:ascii="Arial" w:hAnsi="Arial" w:cs="Arial"/>
          <w:sz w:val="20"/>
          <w:szCs w:val="20"/>
        </w:rPr>
        <w:t>at all times</w:t>
      </w:r>
      <w:proofErr w:type="gramEnd"/>
      <w:r w:rsidRPr="002942F6">
        <w:rPr>
          <w:rFonts w:ascii="Arial" w:hAnsi="Arial" w:cs="Arial"/>
          <w:sz w:val="20"/>
          <w:szCs w:val="20"/>
        </w:rPr>
        <w:t xml:space="preserve"> comply with all relevant Victorian Health Policies</w:t>
      </w:r>
      <w:r w:rsidRPr="00483977">
        <w:rPr>
          <w:rFonts w:ascii="Arial" w:hAnsi="Arial" w:cs="Arial"/>
          <w:sz w:val="20"/>
          <w:szCs w:val="20"/>
        </w:rPr>
        <w:t xml:space="preserve"> </w:t>
      </w:r>
      <w:r w:rsidRPr="00483977">
        <w:rPr>
          <w:rFonts w:ascii="Arial" w:hAnsi="Arial" w:cs="Arial"/>
          <w:sz w:val="20"/>
          <w:szCs w:val="20"/>
        </w:rPr>
        <w:lastRenderedPageBreak/>
        <w:t>in respect to the delivery of the Service</w:t>
      </w:r>
      <w:r>
        <w:rPr>
          <w:rFonts w:ascii="Arial" w:hAnsi="Arial" w:cs="Arial"/>
          <w:sz w:val="20"/>
          <w:szCs w:val="20"/>
        </w:rPr>
        <w:t>s.</w:t>
      </w:r>
    </w:p>
    <w:p w14:paraId="4013621D" w14:textId="3CDBF978" w:rsidR="00E54A79" w:rsidRPr="002C64FC" w:rsidRDefault="00E54A79" w:rsidP="00D93C6C">
      <w:pPr>
        <w:pStyle w:val="ListParagraph"/>
        <w:numPr>
          <w:ilvl w:val="0"/>
          <w:numId w:val="27"/>
        </w:numPr>
        <w:tabs>
          <w:tab w:val="left" w:pos="851"/>
        </w:tabs>
        <w:spacing w:after="120" w:line="240" w:lineRule="atLeast"/>
        <w:ind w:left="709" w:hanging="425"/>
        <w:contextualSpacing w:val="0"/>
        <w:rPr>
          <w:rFonts w:ascii="Arial" w:hAnsi="Arial" w:cs="Arial"/>
          <w:sz w:val="20"/>
          <w:szCs w:val="20"/>
        </w:rPr>
      </w:pPr>
      <w:r>
        <w:rPr>
          <w:rFonts w:ascii="Arial" w:hAnsi="Arial" w:cs="Arial"/>
          <w:sz w:val="20"/>
          <w:szCs w:val="20"/>
        </w:rPr>
        <w:t>The parties acknowledges that each party enters into this Agreement in reliance on the representations, warranties and promises made by the other party in this Agreement, including but no</w:t>
      </w:r>
      <w:r w:rsidR="00322E4C">
        <w:rPr>
          <w:rFonts w:ascii="Arial" w:hAnsi="Arial" w:cs="Arial"/>
          <w:sz w:val="20"/>
          <w:szCs w:val="20"/>
        </w:rPr>
        <w:t>t</w:t>
      </w:r>
      <w:r>
        <w:rPr>
          <w:rFonts w:ascii="Arial" w:hAnsi="Arial" w:cs="Arial"/>
          <w:sz w:val="20"/>
          <w:szCs w:val="20"/>
        </w:rPr>
        <w:t xml:space="preserve"> limited those set out in this clause 6.</w:t>
      </w:r>
    </w:p>
    <w:p w14:paraId="42A7C3FB" w14:textId="77777777" w:rsidR="00E54A79" w:rsidRPr="003A038E" w:rsidRDefault="00E54A79" w:rsidP="00D93C6C">
      <w:pPr>
        <w:pStyle w:val="ListParagraph"/>
        <w:numPr>
          <w:ilvl w:val="0"/>
          <w:numId w:val="2"/>
        </w:numPr>
        <w:spacing w:line="240" w:lineRule="atLeast"/>
        <w:ind w:left="284" w:hanging="284"/>
        <w:rPr>
          <w:rFonts w:ascii="Arial" w:hAnsi="Arial" w:cs="Arial"/>
          <w:sz w:val="20"/>
          <w:szCs w:val="20"/>
        </w:rPr>
      </w:pPr>
      <w:r w:rsidRPr="007D17A9">
        <w:rPr>
          <w:rFonts w:ascii="Arial" w:hAnsi="Arial" w:cs="Arial"/>
          <w:b/>
          <w:sz w:val="20"/>
          <w:szCs w:val="20"/>
        </w:rPr>
        <w:t>Liability</w:t>
      </w:r>
      <w:r>
        <w:rPr>
          <w:rFonts w:ascii="Arial" w:hAnsi="Arial" w:cs="Arial"/>
          <w:b/>
          <w:sz w:val="20"/>
          <w:szCs w:val="20"/>
        </w:rPr>
        <w:t xml:space="preserve"> and Indemnity</w:t>
      </w:r>
    </w:p>
    <w:p w14:paraId="39165F08" w14:textId="77777777" w:rsidR="00E54A79" w:rsidRDefault="00E54A79" w:rsidP="00007864">
      <w:pPr>
        <w:numPr>
          <w:ilvl w:val="1"/>
          <w:numId w:val="25"/>
        </w:numPr>
        <w:spacing w:after="100" w:afterAutospacing="1" w:line="240" w:lineRule="atLeast"/>
        <w:ind w:left="709" w:hanging="425"/>
        <w:contextualSpacing/>
        <w:jc w:val="both"/>
        <w:rPr>
          <w:rFonts w:ascii="Arial" w:hAnsi="Arial" w:cs="Arial"/>
          <w:sz w:val="20"/>
          <w:szCs w:val="20"/>
        </w:rPr>
      </w:pPr>
      <w:bookmarkStart w:id="5" w:name="_Ref148523219"/>
      <w:r>
        <w:rPr>
          <w:rFonts w:ascii="Arial" w:hAnsi="Arial" w:cs="Arial"/>
          <w:sz w:val="20"/>
          <w:szCs w:val="20"/>
        </w:rPr>
        <w:t>Subject to the provisions of this clause 7, each Party (</w:t>
      </w:r>
      <w:r w:rsidRPr="001461B9">
        <w:rPr>
          <w:rFonts w:ascii="Arial" w:hAnsi="Arial" w:cs="Arial"/>
          <w:b/>
          <w:bCs/>
          <w:sz w:val="20"/>
          <w:szCs w:val="20"/>
        </w:rPr>
        <w:t>Indemnifying Party</w:t>
      </w:r>
      <w:r>
        <w:rPr>
          <w:rFonts w:ascii="Arial" w:hAnsi="Arial" w:cs="Arial"/>
          <w:sz w:val="20"/>
          <w:szCs w:val="20"/>
        </w:rPr>
        <w:t>) shall indemnify the other Party (</w:t>
      </w:r>
      <w:r w:rsidRPr="001461B9">
        <w:rPr>
          <w:rFonts w:ascii="Arial" w:hAnsi="Arial" w:cs="Arial"/>
          <w:b/>
          <w:bCs/>
          <w:sz w:val="20"/>
          <w:szCs w:val="20"/>
        </w:rPr>
        <w:t>Indemnified Party</w:t>
      </w:r>
      <w:r>
        <w:rPr>
          <w:rFonts w:ascii="Arial" w:hAnsi="Arial" w:cs="Arial"/>
          <w:sz w:val="20"/>
          <w:szCs w:val="20"/>
        </w:rPr>
        <w:t>), its officers, servants, employees and agents against any liability, loss, claim or proceedings whatsoever arising directly under any statute or at common law in respect of or under this Agreement.</w:t>
      </w:r>
    </w:p>
    <w:p w14:paraId="2A48907F" w14:textId="77777777" w:rsidR="00E54A79" w:rsidRDefault="00E54A79" w:rsidP="00007864">
      <w:pPr>
        <w:numPr>
          <w:ilvl w:val="1"/>
          <w:numId w:val="25"/>
        </w:numPr>
        <w:spacing w:after="100" w:afterAutospacing="1" w:line="240" w:lineRule="atLeast"/>
        <w:ind w:left="709" w:hanging="425"/>
        <w:contextualSpacing/>
        <w:jc w:val="both"/>
        <w:rPr>
          <w:rFonts w:ascii="Arial" w:hAnsi="Arial" w:cs="Arial"/>
          <w:sz w:val="20"/>
          <w:szCs w:val="20"/>
        </w:rPr>
      </w:pPr>
      <w:r w:rsidRPr="00C36BBA">
        <w:rPr>
          <w:rFonts w:ascii="Arial" w:hAnsi="Arial" w:cs="Arial"/>
          <w:sz w:val="20"/>
          <w:szCs w:val="20"/>
        </w:rPr>
        <w:t xml:space="preserve">To the extent permitted by the Applicable Law and subject to clause </w:t>
      </w:r>
      <w:r>
        <w:rPr>
          <w:rFonts w:ascii="Arial" w:hAnsi="Arial" w:cs="Arial"/>
          <w:sz w:val="20"/>
          <w:szCs w:val="20"/>
        </w:rPr>
        <w:t>7(c)</w:t>
      </w:r>
      <w:r w:rsidRPr="00C36BBA">
        <w:rPr>
          <w:rFonts w:ascii="Arial" w:hAnsi="Arial" w:cs="Arial"/>
          <w:sz w:val="20"/>
          <w:szCs w:val="20"/>
        </w:rPr>
        <w:t xml:space="preserve">, each party’s liability under this Agreement (if any), whether arising from breach of contract, warranty, negligence, indemnity, strict liability or other tort, or otherwise with respect to the Services shall (to the fullest extent permitted by law) be limited to an amount equal to </w:t>
      </w:r>
      <w:r>
        <w:rPr>
          <w:rFonts w:ascii="Arial" w:hAnsi="Arial" w:cs="Arial"/>
          <w:sz w:val="20"/>
          <w:szCs w:val="20"/>
        </w:rPr>
        <w:t>the total Fees payable under this Agreement.</w:t>
      </w:r>
    </w:p>
    <w:p w14:paraId="3CDC22C4" w14:textId="77777777" w:rsidR="00E54A79" w:rsidRPr="00BD332D" w:rsidRDefault="00E54A79" w:rsidP="00007864">
      <w:pPr>
        <w:numPr>
          <w:ilvl w:val="1"/>
          <w:numId w:val="25"/>
        </w:numPr>
        <w:spacing w:after="100" w:afterAutospacing="1" w:line="240" w:lineRule="atLeast"/>
        <w:ind w:left="709" w:hanging="425"/>
        <w:contextualSpacing/>
        <w:jc w:val="both"/>
        <w:rPr>
          <w:rFonts w:ascii="Arial" w:hAnsi="Arial" w:cs="Arial"/>
          <w:sz w:val="20"/>
          <w:szCs w:val="20"/>
        </w:rPr>
      </w:pPr>
      <w:r w:rsidRPr="00C36BBA">
        <w:rPr>
          <w:rFonts w:ascii="Arial" w:hAnsi="Arial" w:cs="Arial"/>
          <w:sz w:val="20"/>
          <w:szCs w:val="20"/>
        </w:rPr>
        <w:t xml:space="preserve">The limitation referred to in clause </w:t>
      </w:r>
      <w:r>
        <w:rPr>
          <w:rFonts w:ascii="Arial" w:hAnsi="Arial" w:cs="Arial"/>
          <w:sz w:val="20"/>
          <w:szCs w:val="20"/>
        </w:rPr>
        <w:t xml:space="preserve">7(b) </w:t>
      </w:r>
      <w:r w:rsidRPr="00C36BBA">
        <w:rPr>
          <w:rFonts w:ascii="Arial" w:hAnsi="Arial" w:cs="Arial"/>
          <w:sz w:val="20"/>
          <w:szCs w:val="20"/>
        </w:rPr>
        <w:t xml:space="preserve">does not apply </w:t>
      </w:r>
      <w:r w:rsidRPr="00BD332D">
        <w:rPr>
          <w:rFonts w:ascii="Arial" w:hAnsi="Arial" w:cs="Arial"/>
          <w:sz w:val="20"/>
          <w:szCs w:val="20"/>
        </w:rPr>
        <w:t>to liability for:</w:t>
      </w:r>
      <w:bookmarkEnd w:id="5"/>
    </w:p>
    <w:p w14:paraId="642E8FBE" w14:textId="77777777" w:rsidR="00E54A79" w:rsidRPr="00C36BBA" w:rsidRDefault="00E54A79" w:rsidP="00007864">
      <w:pPr>
        <w:numPr>
          <w:ilvl w:val="1"/>
          <w:numId w:val="26"/>
        </w:numPr>
        <w:spacing w:after="100" w:afterAutospacing="1" w:line="240" w:lineRule="atLeast"/>
        <w:ind w:left="1134" w:hanging="425"/>
        <w:contextualSpacing/>
        <w:jc w:val="both"/>
        <w:rPr>
          <w:rFonts w:ascii="Arial" w:eastAsia="PMingLiU" w:hAnsi="Arial" w:cs="Arial"/>
          <w:sz w:val="20"/>
          <w:szCs w:val="20"/>
        </w:rPr>
      </w:pPr>
      <w:r w:rsidRPr="00C36BBA">
        <w:rPr>
          <w:rFonts w:ascii="Arial" w:eastAsia="PMingLiU" w:hAnsi="Arial" w:cs="Arial"/>
          <w:sz w:val="20"/>
          <w:szCs w:val="20"/>
        </w:rPr>
        <w:t>any damage to property, real or tangible;</w:t>
      </w:r>
    </w:p>
    <w:p w14:paraId="694D645B" w14:textId="77777777" w:rsidR="00E54A79" w:rsidRPr="00C36BBA" w:rsidRDefault="00E54A79" w:rsidP="00007864">
      <w:pPr>
        <w:numPr>
          <w:ilvl w:val="1"/>
          <w:numId w:val="26"/>
        </w:numPr>
        <w:spacing w:after="100" w:afterAutospacing="1" w:line="240" w:lineRule="atLeast"/>
        <w:ind w:left="1134" w:hanging="425"/>
        <w:contextualSpacing/>
        <w:jc w:val="both"/>
        <w:rPr>
          <w:rFonts w:ascii="Arial" w:eastAsia="PMingLiU" w:hAnsi="Arial" w:cs="Arial"/>
          <w:sz w:val="20"/>
          <w:szCs w:val="20"/>
        </w:rPr>
      </w:pPr>
      <w:r w:rsidRPr="00C36BBA">
        <w:rPr>
          <w:rFonts w:ascii="Arial" w:eastAsia="PMingLiU" w:hAnsi="Arial" w:cs="Arial"/>
          <w:sz w:val="20"/>
          <w:szCs w:val="20"/>
        </w:rPr>
        <w:t xml:space="preserve">any claim of infringement of </w:t>
      </w:r>
      <w:proofErr w:type="gramStart"/>
      <w:r w:rsidRPr="00C36BBA">
        <w:rPr>
          <w:rFonts w:ascii="Arial" w:eastAsia="PMingLiU" w:hAnsi="Arial" w:cs="Arial"/>
          <w:sz w:val="20"/>
          <w:szCs w:val="20"/>
        </w:rPr>
        <w:t>third party</w:t>
      </w:r>
      <w:proofErr w:type="gramEnd"/>
      <w:r w:rsidRPr="00C36BBA">
        <w:rPr>
          <w:rFonts w:ascii="Arial" w:eastAsia="PMingLiU" w:hAnsi="Arial" w:cs="Arial"/>
          <w:sz w:val="20"/>
          <w:szCs w:val="20"/>
        </w:rPr>
        <w:t xml:space="preserve"> Intellectual Property Rights; </w:t>
      </w:r>
    </w:p>
    <w:p w14:paraId="590FEC52" w14:textId="77777777" w:rsidR="00E54A79" w:rsidRPr="00C36BBA" w:rsidRDefault="00E54A79" w:rsidP="00007864">
      <w:pPr>
        <w:numPr>
          <w:ilvl w:val="1"/>
          <w:numId w:val="26"/>
        </w:numPr>
        <w:spacing w:after="100" w:afterAutospacing="1" w:line="240" w:lineRule="atLeast"/>
        <w:ind w:left="1134" w:hanging="425"/>
        <w:contextualSpacing/>
        <w:jc w:val="both"/>
        <w:rPr>
          <w:rFonts w:ascii="Arial" w:eastAsia="PMingLiU" w:hAnsi="Arial" w:cs="Arial"/>
          <w:sz w:val="20"/>
          <w:szCs w:val="20"/>
        </w:rPr>
      </w:pPr>
      <w:r w:rsidRPr="00C36BBA">
        <w:rPr>
          <w:rFonts w:ascii="Arial" w:eastAsia="PMingLiU" w:hAnsi="Arial" w:cs="Arial"/>
          <w:sz w:val="20"/>
          <w:szCs w:val="20"/>
        </w:rPr>
        <w:t>any claim for a breach of confidentiality;</w:t>
      </w:r>
    </w:p>
    <w:p w14:paraId="52E9E9E4" w14:textId="77777777" w:rsidR="00E54A79" w:rsidRPr="00C36BBA" w:rsidRDefault="00E54A79" w:rsidP="00007864">
      <w:pPr>
        <w:numPr>
          <w:ilvl w:val="1"/>
          <w:numId w:val="26"/>
        </w:numPr>
        <w:spacing w:after="100" w:afterAutospacing="1" w:line="240" w:lineRule="atLeast"/>
        <w:ind w:left="1134" w:hanging="425"/>
        <w:contextualSpacing/>
        <w:jc w:val="both"/>
        <w:rPr>
          <w:rFonts w:ascii="Arial" w:eastAsia="PMingLiU" w:hAnsi="Arial" w:cs="Arial"/>
          <w:sz w:val="20"/>
          <w:szCs w:val="20"/>
        </w:rPr>
      </w:pPr>
      <w:r w:rsidRPr="00C36BBA">
        <w:rPr>
          <w:rFonts w:ascii="Arial" w:eastAsia="PMingLiU" w:hAnsi="Arial" w:cs="Arial"/>
          <w:sz w:val="20"/>
          <w:szCs w:val="20"/>
        </w:rPr>
        <w:t>a</w:t>
      </w:r>
      <w:r w:rsidRPr="00C36BBA">
        <w:rPr>
          <w:rFonts w:ascii="Arial" w:eastAsia="PMingLiU" w:hAnsi="Arial" w:cs="Arial"/>
          <w:vanish/>
          <w:sz w:val="20"/>
          <w:szCs w:val="20"/>
        </w:rPr>
        <w:t xml:space="preserve">ny claim for a breach of confidentiality;  than the " partyt out in this Agreement.s. i e referecne </w:t>
      </w:r>
      <w:r w:rsidRPr="00C36BBA">
        <w:rPr>
          <w:rFonts w:ascii="Arial" w:eastAsia="PMingLiU" w:hAnsi="Arial" w:cs="Arial"/>
          <w:sz w:val="20"/>
          <w:szCs w:val="20"/>
        </w:rPr>
        <w:t xml:space="preserve">ny claim for breach of Privacy Legislation; </w:t>
      </w:r>
    </w:p>
    <w:p w14:paraId="72BEC371" w14:textId="77777777" w:rsidR="00E54A79" w:rsidRPr="00C36BBA" w:rsidRDefault="00E54A79" w:rsidP="00007864">
      <w:pPr>
        <w:numPr>
          <w:ilvl w:val="1"/>
          <w:numId w:val="26"/>
        </w:numPr>
        <w:spacing w:after="100" w:afterAutospacing="1" w:line="240" w:lineRule="atLeast"/>
        <w:ind w:left="1134" w:hanging="425"/>
        <w:contextualSpacing/>
        <w:jc w:val="both"/>
        <w:rPr>
          <w:rFonts w:ascii="Arial" w:eastAsia="PMingLiU" w:hAnsi="Arial" w:cs="Arial"/>
          <w:sz w:val="20"/>
          <w:szCs w:val="20"/>
        </w:rPr>
      </w:pPr>
      <w:r w:rsidRPr="00C36BBA">
        <w:rPr>
          <w:rFonts w:ascii="Arial" w:eastAsia="PMingLiU" w:hAnsi="Arial" w:cs="Arial"/>
          <w:sz w:val="20"/>
          <w:szCs w:val="20"/>
        </w:rPr>
        <w:t>any claim for breach of warranty given under this Agreement;</w:t>
      </w:r>
    </w:p>
    <w:p w14:paraId="1B5CAA4F" w14:textId="77777777" w:rsidR="00E54A79" w:rsidRPr="00C36BBA" w:rsidRDefault="00E54A79" w:rsidP="00007864">
      <w:pPr>
        <w:numPr>
          <w:ilvl w:val="1"/>
          <w:numId w:val="26"/>
        </w:numPr>
        <w:spacing w:after="100" w:afterAutospacing="1" w:line="240" w:lineRule="atLeast"/>
        <w:ind w:left="1134" w:hanging="425"/>
        <w:contextualSpacing/>
        <w:jc w:val="both"/>
        <w:rPr>
          <w:rFonts w:ascii="Arial" w:eastAsia="PMingLiU" w:hAnsi="Arial" w:cs="Arial"/>
          <w:sz w:val="20"/>
          <w:szCs w:val="20"/>
        </w:rPr>
      </w:pPr>
      <w:r w:rsidRPr="00C36BBA">
        <w:rPr>
          <w:rFonts w:ascii="Arial" w:eastAsia="PMingLiU" w:hAnsi="Arial" w:cs="Arial"/>
          <w:sz w:val="20"/>
          <w:szCs w:val="20"/>
        </w:rPr>
        <w:t xml:space="preserve">any bodily injury (including sickness and death); </w:t>
      </w:r>
    </w:p>
    <w:p w14:paraId="4CFE4DAC" w14:textId="77777777" w:rsidR="00E54A79" w:rsidRPr="00C36BBA" w:rsidRDefault="00E54A79" w:rsidP="00007864">
      <w:pPr>
        <w:numPr>
          <w:ilvl w:val="1"/>
          <w:numId w:val="26"/>
        </w:numPr>
        <w:spacing w:after="100" w:afterAutospacing="1" w:line="240" w:lineRule="atLeast"/>
        <w:ind w:left="1134" w:hanging="425"/>
        <w:contextualSpacing/>
        <w:jc w:val="both"/>
        <w:rPr>
          <w:rFonts w:ascii="Arial" w:eastAsia="PMingLiU" w:hAnsi="Arial" w:cs="Arial"/>
          <w:sz w:val="20"/>
          <w:szCs w:val="20"/>
        </w:rPr>
      </w:pPr>
      <w:r w:rsidRPr="00C36BBA">
        <w:rPr>
          <w:rFonts w:ascii="Arial" w:eastAsia="PMingLiU" w:hAnsi="Arial" w:cs="Arial"/>
          <w:sz w:val="20"/>
          <w:szCs w:val="20"/>
        </w:rPr>
        <w:t>any claim arising in fraud or fraudulent misrepresentation;</w:t>
      </w:r>
    </w:p>
    <w:p w14:paraId="52F6A96F" w14:textId="77777777" w:rsidR="00E54A79" w:rsidRPr="00C36BBA" w:rsidRDefault="00E54A79" w:rsidP="00007864">
      <w:pPr>
        <w:numPr>
          <w:ilvl w:val="1"/>
          <w:numId w:val="26"/>
        </w:numPr>
        <w:spacing w:after="100" w:afterAutospacing="1" w:line="240" w:lineRule="atLeast"/>
        <w:ind w:left="1134" w:hanging="425"/>
        <w:contextualSpacing/>
        <w:jc w:val="both"/>
        <w:rPr>
          <w:rFonts w:ascii="Arial" w:eastAsia="PMingLiU" w:hAnsi="Arial" w:cs="Arial"/>
          <w:sz w:val="20"/>
          <w:szCs w:val="20"/>
        </w:rPr>
      </w:pPr>
      <w:r w:rsidRPr="00C36BBA">
        <w:rPr>
          <w:rFonts w:ascii="Arial" w:eastAsia="PMingLiU" w:hAnsi="Arial" w:cs="Arial"/>
          <w:sz w:val="20"/>
          <w:szCs w:val="20"/>
        </w:rPr>
        <w:t xml:space="preserve">losses </w:t>
      </w:r>
      <w:proofErr w:type="gramStart"/>
      <w:r w:rsidRPr="00C36BBA">
        <w:rPr>
          <w:rFonts w:ascii="Arial" w:eastAsia="PMingLiU" w:hAnsi="Arial" w:cs="Arial"/>
          <w:sz w:val="20"/>
          <w:szCs w:val="20"/>
        </w:rPr>
        <w:t>actually recovered</w:t>
      </w:r>
      <w:proofErr w:type="gramEnd"/>
      <w:r w:rsidRPr="00C36BBA">
        <w:rPr>
          <w:rFonts w:ascii="Arial" w:eastAsia="PMingLiU" w:hAnsi="Arial" w:cs="Arial"/>
          <w:sz w:val="20"/>
          <w:szCs w:val="20"/>
        </w:rPr>
        <w:t xml:space="preserve"> under insurance policies required under this Agreement; or</w:t>
      </w:r>
    </w:p>
    <w:p w14:paraId="5BCEDB05" w14:textId="77777777" w:rsidR="00E54A79" w:rsidRPr="00C36BBA" w:rsidRDefault="00E54A79" w:rsidP="00007864">
      <w:pPr>
        <w:numPr>
          <w:ilvl w:val="1"/>
          <w:numId w:val="26"/>
        </w:numPr>
        <w:spacing w:after="100" w:afterAutospacing="1" w:line="240" w:lineRule="atLeast"/>
        <w:ind w:left="1134" w:hanging="425"/>
        <w:contextualSpacing/>
        <w:jc w:val="both"/>
        <w:rPr>
          <w:rFonts w:ascii="Arial" w:eastAsia="PMingLiU" w:hAnsi="Arial" w:cs="Arial"/>
          <w:sz w:val="20"/>
          <w:szCs w:val="20"/>
        </w:rPr>
      </w:pPr>
      <w:r w:rsidRPr="00C36BBA">
        <w:rPr>
          <w:rFonts w:ascii="Arial" w:eastAsia="PMingLiU" w:hAnsi="Arial" w:cs="Arial"/>
          <w:sz w:val="20"/>
          <w:szCs w:val="20"/>
        </w:rPr>
        <w:t>any claim that cannot be excluded under Applicable Laws.</w:t>
      </w:r>
    </w:p>
    <w:p w14:paraId="29B52489" w14:textId="22F1F14B" w:rsidR="00E54A79" w:rsidRPr="00C36BBA" w:rsidRDefault="00E54A79" w:rsidP="00007864">
      <w:pPr>
        <w:numPr>
          <w:ilvl w:val="1"/>
          <w:numId w:val="25"/>
        </w:numPr>
        <w:spacing w:after="100" w:afterAutospacing="1" w:line="240" w:lineRule="atLeast"/>
        <w:ind w:left="709" w:hanging="425"/>
        <w:contextualSpacing/>
        <w:jc w:val="both"/>
        <w:rPr>
          <w:rFonts w:ascii="Arial" w:hAnsi="Arial" w:cs="Arial"/>
          <w:sz w:val="20"/>
          <w:szCs w:val="20"/>
        </w:rPr>
      </w:pPr>
      <w:r w:rsidRPr="00C36BBA">
        <w:rPr>
          <w:rFonts w:ascii="Arial" w:hAnsi="Arial" w:cs="Arial"/>
          <w:sz w:val="20"/>
          <w:szCs w:val="20"/>
        </w:rPr>
        <w:tab/>
        <w:t xml:space="preserve">A party's liability under this clause </w:t>
      </w:r>
      <w:r w:rsidR="002651EA">
        <w:rPr>
          <w:rFonts w:ascii="Arial" w:hAnsi="Arial" w:cs="Arial"/>
          <w:sz w:val="20"/>
          <w:szCs w:val="20"/>
        </w:rPr>
        <w:t xml:space="preserve">7 </w:t>
      </w:r>
      <w:r w:rsidRPr="00C36BBA">
        <w:rPr>
          <w:rFonts w:ascii="Arial" w:hAnsi="Arial" w:cs="Arial"/>
          <w:sz w:val="20"/>
          <w:szCs w:val="20"/>
        </w:rPr>
        <w:t xml:space="preserve">will be reduced to the extent to which any such loss, damage, claim, action or expense is caused or contributed to by the other party or </w:t>
      </w:r>
      <w:r>
        <w:rPr>
          <w:rFonts w:ascii="Arial" w:hAnsi="Arial" w:cs="Arial"/>
          <w:sz w:val="20"/>
          <w:szCs w:val="20"/>
        </w:rPr>
        <w:t>any person for whose acts or omissions the Indemnified Party is liable</w:t>
      </w:r>
      <w:r w:rsidRPr="00C36BBA">
        <w:rPr>
          <w:rFonts w:ascii="Arial" w:hAnsi="Arial" w:cs="Arial"/>
          <w:sz w:val="20"/>
          <w:szCs w:val="20"/>
        </w:rPr>
        <w:t>.</w:t>
      </w:r>
    </w:p>
    <w:p w14:paraId="25476DD1" w14:textId="77777777" w:rsidR="00E54A79" w:rsidRPr="00983974" w:rsidRDefault="00E54A79" w:rsidP="00007864">
      <w:pPr>
        <w:numPr>
          <w:ilvl w:val="1"/>
          <w:numId w:val="25"/>
        </w:numPr>
        <w:tabs>
          <w:tab w:val="left" w:pos="720"/>
        </w:tabs>
        <w:spacing w:after="100" w:afterAutospacing="1" w:line="240" w:lineRule="atLeast"/>
        <w:ind w:left="709" w:hanging="425"/>
        <w:contextualSpacing/>
        <w:jc w:val="both"/>
        <w:outlineLvl w:val="2"/>
        <w:rPr>
          <w:rFonts w:ascii="Arial" w:eastAsia="PMingLiU" w:hAnsi="Arial" w:cs="Arial"/>
          <w:sz w:val="20"/>
          <w:szCs w:val="20"/>
        </w:rPr>
      </w:pPr>
      <w:bookmarkStart w:id="6" w:name="_Hlk174632718"/>
      <w:r w:rsidRPr="00C36BBA">
        <w:rPr>
          <w:rFonts w:ascii="Arial" w:eastAsia="PMingLiU" w:hAnsi="Arial" w:cs="Arial"/>
          <w:sz w:val="20"/>
          <w:szCs w:val="20"/>
        </w:rPr>
        <w:t xml:space="preserve">To the extent permitted by law and notwithstanding anything to the contrary in this Agreement, in no event shall a party be liable to compensate the other party </w:t>
      </w:r>
      <w:r w:rsidRPr="00C36BBA">
        <w:rPr>
          <w:rFonts w:ascii="Arial" w:hAnsi="Arial" w:cs="Arial"/>
          <w:sz w:val="20"/>
          <w:szCs w:val="20"/>
        </w:rPr>
        <w:t>whether arising from breach of contract, warranty, negligence, indemnity, strict liability or otherwise,</w:t>
      </w:r>
      <w:r w:rsidRPr="00C36BBA">
        <w:rPr>
          <w:rFonts w:ascii="Arial" w:eastAsia="PMingLiU" w:hAnsi="Arial" w:cs="Arial"/>
          <w:sz w:val="20"/>
          <w:szCs w:val="20"/>
        </w:rPr>
        <w:t xml:space="preserve"> for any indirect, consequential, special, incidental or punitive losses including economic loss, loss of profit, revenue, opportunity, business, contracts or anticipated savings.</w:t>
      </w:r>
      <w:bookmarkEnd w:id="6"/>
    </w:p>
    <w:p w14:paraId="404CC0CB" w14:textId="77777777" w:rsidR="00E54A79" w:rsidRPr="008C151E" w:rsidRDefault="00E54A79" w:rsidP="00007922">
      <w:pPr>
        <w:pStyle w:val="ListParagraph"/>
        <w:numPr>
          <w:ilvl w:val="1"/>
          <w:numId w:val="25"/>
        </w:numPr>
        <w:spacing w:after="120" w:line="240" w:lineRule="atLeast"/>
        <w:ind w:left="709" w:hanging="425"/>
        <w:contextualSpacing w:val="0"/>
        <w:rPr>
          <w:rFonts w:ascii="Arial" w:hAnsi="Arial" w:cs="Arial"/>
          <w:sz w:val="20"/>
          <w:szCs w:val="20"/>
        </w:rPr>
      </w:pPr>
      <w:r w:rsidRPr="003A038E">
        <w:rPr>
          <w:rFonts w:ascii="Arial" w:hAnsi="Arial" w:cs="Arial"/>
          <w:sz w:val="20"/>
          <w:szCs w:val="20"/>
        </w:rPr>
        <w:t xml:space="preserve">The indemnities contained in this clause </w:t>
      </w:r>
      <w:r>
        <w:rPr>
          <w:rFonts w:ascii="Arial" w:hAnsi="Arial" w:cs="Arial"/>
          <w:sz w:val="20"/>
          <w:szCs w:val="20"/>
        </w:rPr>
        <w:t>7</w:t>
      </w:r>
      <w:r w:rsidRPr="008C151E">
        <w:rPr>
          <w:rFonts w:ascii="Arial" w:hAnsi="Arial" w:cs="Arial"/>
          <w:sz w:val="20"/>
          <w:szCs w:val="20"/>
        </w:rPr>
        <w:t xml:space="preserve"> are continuous and will survive the expiry of termination of this Agreement.</w:t>
      </w:r>
    </w:p>
    <w:p w14:paraId="5B8D0BBA" w14:textId="77777777" w:rsidR="00E54A79" w:rsidRPr="00BD332D" w:rsidRDefault="00E54A79" w:rsidP="00007864">
      <w:pPr>
        <w:pStyle w:val="ListParagraph"/>
        <w:numPr>
          <w:ilvl w:val="0"/>
          <w:numId w:val="2"/>
        </w:numPr>
        <w:spacing w:after="100" w:afterAutospacing="1" w:line="240" w:lineRule="atLeast"/>
        <w:ind w:left="284" w:hanging="284"/>
        <w:rPr>
          <w:rFonts w:ascii="Arial" w:hAnsi="Arial" w:cs="Arial"/>
          <w:sz w:val="20"/>
          <w:szCs w:val="20"/>
        </w:rPr>
      </w:pPr>
      <w:r w:rsidRPr="00C36BBA">
        <w:rPr>
          <w:rFonts w:ascii="Arial" w:hAnsi="Arial" w:cs="Arial"/>
          <w:b/>
          <w:sz w:val="20"/>
          <w:szCs w:val="20"/>
        </w:rPr>
        <w:t>Insurance</w:t>
      </w:r>
    </w:p>
    <w:p w14:paraId="4D07D28F" w14:textId="77777777" w:rsidR="00E54A79" w:rsidRDefault="00E54A79" w:rsidP="00007864">
      <w:pPr>
        <w:pStyle w:val="ListParagraph"/>
        <w:numPr>
          <w:ilvl w:val="0"/>
          <w:numId w:val="13"/>
        </w:numPr>
        <w:spacing w:after="100" w:afterAutospacing="1" w:line="240" w:lineRule="atLeast"/>
        <w:ind w:left="709" w:hanging="425"/>
        <w:rPr>
          <w:rFonts w:ascii="Arial" w:hAnsi="Arial" w:cs="Arial"/>
          <w:sz w:val="20"/>
          <w:szCs w:val="20"/>
        </w:rPr>
      </w:pPr>
      <w:r w:rsidRPr="00236641">
        <w:rPr>
          <w:rFonts w:ascii="Arial" w:hAnsi="Arial" w:cs="Arial"/>
          <w:sz w:val="20"/>
          <w:szCs w:val="20"/>
        </w:rPr>
        <w:t xml:space="preserve">The Contractor </w:t>
      </w:r>
      <w:r>
        <w:rPr>
          <w:rFonts w:ascii="Arial" w:hAnsi="Arial" w:cs="Arial"/>
          <w:sz w:val="20"/>
          <w:szCs w:val="20"/>
        </w:rPr>
        <w:t>must</w:t>
      </w:r>
      <w:r w:rsidRPr="00236641">
        <w:rPr>
          <w:rFonts w:ascii="Arial" w:hAnsi="Arial" w:cs="Arial"/>
          <w:sz w:val="20"/>
          <w:szCs w:val="20"/>
        </w:rPr>
        <w:t xml:space="preserve"> </w:t>
      </w:r>
      <w:proofErr w:type="gramStart"/>
      <w:r w:rsidRPr="00236641">
        <w:rPr>
          <w:rFonts w:ascii="Arial" w:hAnsi="Arial" w:cs="Arial"/>
          <w:sz w:val="20"/>
          <w:szCs w:val="20"/>
        </w:rPr>
        <w:t>effect</w:t>
      </w:r>
      <w:proofErr w:type="gramEnd"/>
      <w:r w:rsidRPr="00236641">
        <w:rPr>
          <w:rFonts w:ascii="Arial" w:hAnsi="Arial" w:cs="Arial"/>
          <w:sz w:val="20"/>
          <w:szCs w:val="20"/>
        </w:rPr>
        <w:t xml:space="preserve"> and maintain</w:t>
      </w:r>
      <w:r>
        <w:rPr>
          <w:rFonts w:ascii="Arial" w:hAnsi="Arial" w:cs="Arial"/>
          <w:sz w:val="20"/>
          <w:szCs w:val="20"/>
        </w:rPr>
        <w:t xml:space="preserve"> the insurance requirements set out in Item 11 of the Reference Schedule at all time</w:t>
      </w:r>
      <w:r w:rsidRPr="00236641">
        <w:rPr>
          <w:rFonts w:ascii="Arial" w:hAnsi="Arial" w:cs="Arial"/>
          <w:sz w:val="20"/>
          <w:szCs w:val="20"/>
        </w:rPr>
        <w:t xml:space="preserve"> </w:t>
      </w:r>
      <w:r>
        <w:rPr>
          <w:rFonts w:ascii="Arial" w:hAnsi="Arial" w:cs="Arial"/>
          <w:sz w:val="20"/>
          <w:szCs w:val="20"/>
        </w:rPr>
        <w:t xml:space="preserve">during the term </w:t>
      </w:r>
      <w:r w:rsidRPr="00236641">
        <w:rPr>
          <w:rFonts w:ascii="Arial" w:hAnsi="Arial" w:cs="Arial"/>
          <w:sz w:val="20"/>
          <w:szCs w:val="20"/>
        </w:rPr>
        <w:t xml:space="preserve">of </w:t>
      </w:r>
      <w:r>
        <w:rPr>
          <w:rFonts w:ascii="Arial" w:hAnsi="Arial" w:cs="Arial"/>
          <w:sz w:val="20"/>
          <w:szCs w:val="20"/>
        </w:rPr>
        <w:t xml:space="preserve">this Agreement and any Holding Over Period during which the Services are provided to the Customer. </w:t>
      </w:r>
    </w:p>
    <w:p w14:paraId="402598AF" w14:textId="77777777" w:rsidR="00E54A79" w:rsidRPr="00236641" w:rsidRDefault="00E54A79" w:rsidP="00007864">
      <w:pPr>
        <w:pStyle w:val="ListParagraph"/>
        <w:numPr>
          <w:ilvl w:val="0"/>
          <w:numId w:val="13"/>
        </w:numPr>
        <w:tabs>
          <w:tab w:val="left" w:pos="1134"/>
        </w:tabs>
        <w:spacing w:after="100" w:afterAutospacing="1" w:line="240" w:lineRule="atLeast"/>
        <w:ind w:left="709" w:hanging="425"/>
        <w:rPr>
          <w:rFonts w:ascii="Arial" w:hAnsi="Arial" w:cs="Arial"/>
          <w:sz w:val="20"/>
          <w:szCs w:val="20"/>
        </w:rPr>
      </w:pPr>
      <w:r>
        <w:rPr>
          <w:rFonts w:ascii="Arial" w:hAnsi="Arial" w:cs="Arial"/>
          <w:sz w:val="20"/>
          <w:szCs w:val="20"/>
        </w:rPr>
        <w:t xml:space="preserve">If an insurance policy effected and maintained in this clause 8 is a claims-made policy, the Contractor must maintain a current policy for at least 7 years after the termination or expiry of this Agreement. </w:t>
      </w:r>
    </w:p>
    <w:p w14:paraId="7D5F3827" w14:textId="77777777" w:rsidR="00E54A79" w:rsidRPr="00236641" w:rsidRDefault="00E54A79" w:rsidP="00007922">
      <w:pPr>
        <w:pStyle w:val="ListParagraph"/>
        <w:numPr>
          <w:ilvl w:val="0"/>
          <w:numId w:val="13"/>
        </w:numPr>
        <w:tabs>
          <w:tab w:val="left" w:pos="993"/>
        </w:tabs>
        <w:spacing w:after="120" w:line="240" w:lineRule="atLeast"/>
        <w:ind w:left="709" w:hanging="425"/>
        <w:contextualSpacing w:val="0"/>
        <w:rPr>
          <w:rFonts w:ascii="Arial" w:hAnsi="Arial" w:cs="Arial"/>
          <w:sz w:val="20"/>
          <w:szCs w:val="20"/>
        </w:rPr>
      </w:pPr>
      <w:r w:rsidRPr="00236641">
        <w:rPr>
          <w:rFonts w:ascii="Arial" w:hAnsi="Arial" w:cs="Arial"/>
          <w:sz w:val="20"/>
          <w:szCs w:val="20"/>
        </w:rPr>
        <w:t>Upon request, the Contractor must provide to</w:t>
      </w:r>
      <w:r>
        <w:rPr>
          <w:rFonts w:ascii="Arial" w:hAnsi="Arial" w:cs="Arial"/>
          <w:sz w:val="20"/>
          <w:szCs w:val="20"/>
        </w:rPr>
        <w:t xml:space="preserve"> the Customer</w:t>
      </w:r>
      <w:r w:rsidRPr="00236641">
        <w:rPr>
          <w:rFonts w:ascii="Arial" w:hAnsi="Arial" w:cs="Arial"/>
          <w:sz w:val="20"/>
          <w:szCs w:val="20"/>
        </w:rPr>
        <w:t xml:space="preserve"> a copy of the certificate of currency of any insurances </w:t>
      </w:r>
      <w:r>
        <w:rPr>
          <w:rFonts w:ascii="Arial" w:hAnsi="Arial" w:cs="Arial"/>
          <w:sz w:val="20"/>
          <w:szCs w:val="20"/>
        </w:rPr>
        <w:t>specified in Item 11 of the Reference Schedule.</w:t>
      </w:r>
    </w:p>
    <w:p w14:paraId="48FA346B" w14:textId="77777777" w:rsidR="00E54A79" w:rsidRPr="00D10A45" w:rsidRDefault="00E54A79" w:rsidP="00007864">
      <w:pPr>
        <w:pStyle w:val="ListParagraph"/>
        <w:numPr>
          <w:ilvl w:val="0"/>
          <w:numId w:val="2"/>
        </w:numPr>
        <w:spacing w:after="100" w:afterAutospacing="1" w:line="240" w:lineRule="atLeast"/>
        <w:ind w:left="284" w:hanging="284"/>
        <w:rPr>
          <w:rFonts w:ascii="Arial" w:hAnsi="Arial" w:cs="Arial"/>
          <w:sz w:val="20"/>
          <w:szCs w:val="20"/>
        </w:rPr>
      </w:pPr>
      <w:r w:rsidRPr="007D17A9">
        <w:rPr>
          <w:rFonts w:ascii="Arial" w:hAnsi="Arial" w:cs="Arial"/>
          <w:b/>
          <w:sz w:val="20"/>
          <w:szCs w:val="20"/>
        </w:rPr>
        <w:t>Termination</w:t>
      </w:r>
      <w:r w:rsidRPr="00D10A45">
        <w:rPr>
          <w:rFonts w:ascii="Arial" w:hAnsi="Arial" w:cs="Arial"/>
          <w:sz w:val="20"/>
          <w:szCs w:val="20"/>
        </w:rPr>
        <w:t xml:space="preserve"> </w:t>
      </w:r>
    </w:p>
    <w:p w14:paraId="41B9B746" w14:textId="77777777" w:rsidR="00E54A79" w:rsidRPr="003A038E" w:rsidRDefault="00E54A79" w:rsidP="00007864">
      <w:pPr>
        <w:pStyle w:val="ListParagraph"/>
        <w:numPr>
          <w:ilvl w:val="0"/>
          <w:numId w:val="14"/>
        </w:numPr>
        <w:spacing w:after="100" w:afterAutospacing="1" w:line="240" w:lineRule="atLeast"/>
        <w:ind w:left="709" w:hanging="425"/>
        <w:rPr>
          <w:rFonts w:ascii="Arial" w:hAnsi="Arial" w:cs="Arial"/>
          <w:sz w:val="20"/>
          <w:szCs w:val="20"/>
        </w:rPr>
      </w:pPr>
      <w:r w:rsidRPr="002C64FC">
        <w:rPr>
          <w:rFonts w:ascii="Arial" w:hAnsi="Arial" w:cs="Arial"/>
          <w:sz w:val="20"/>
          <w:szCs w:val="20"/>
        </w:rPr>
        <w:t xml:space="preserve">Either party may immediately terminate this Agreement at any time </w:t>
      </w:r>
      <w:r>
        <w:rPr>
          <w:rFonts w:ascii="Arial" w:hAnsi="Arial" w:cs="Arial"/>
          <w:sz w:val="20"/>
          <w:szCs w:val="20"/>
        </w:rPr>
        <w:t xml:space="preserve">by providing written notice </w:t>
      </w:r>
      <w:r w:rsidRPr="002C64FC">
        <w:rPr>
          <w:rFonts w:ascii="Arial" w:hAnsi="Arial" w:cs="Arial"/>
          <w:sz w:val="20"/>
          <w:szCs w:val="20"/>
        </w:rPr>
        <w:t>if</w:t>
      </w:r>
      <w:r>
        <w:rPr>
          <w:rFonts w:ascii="Arial" w:hAnsi="Arial" w:cs="Arial"/>
          <w:sz w:val="20"/>
          <w:szCs w:val="20"/>
        </w:rPr>
        <w:t xml:space="preserve"> </w:t>
      </w:r>
      <w:r w:rsidRPr="003A038E">
        <w:rPr>
          <w:rFonts w:ascii="Arial" w:hAnsi="Arial" w:cs="Arial"/>
          <w:sz w:val="20"/>
          <w:szCs w:val="20"/>
        </w:rPr>
        <w:t>the other party:</w:t>
      </w:r>
    </w:p>
    <w:p w14:paraId="0CB8E06F" w14:textId="77777777" w:rsidR="00E54A79" w:rsidRPr="003A038E" w:rsidRDefault="00E54A79" w:rsidP="00007864">
      <w:pPr>
        <w:pStyle w:val="ListParagraph"/>
        <w:numPr>
          <w:ilvl w:val="1"/>
          <w:numId w:val="27"/>
        </w:numPr>
        <w:tabs>
          <w:tab w:val="left" w:pos="1134"/>
        </w:tabs>
        <w:spacing w:after="100" w:afterAutospacing="1" w:line="240" w:lineRule="atLeast"/>
        <w:ind w:left="1134" w:hanging="425"/>
        <w:rPr>
          <w:rFonts w:ascii="Arial" w:hAnsi="Arial" w:cs="Arial"/>
          <w:sz w:val="20"/>
          <w:szCs w:val="20"/>
        </w:rPr>
      </w:pPr>
      <w:r w:rsidRPr="003A038E">
        <w:rPr>
          <w:rFonts w:ascii="Arial" w:hAnsi="Arial" w:cs="Arial"/>
          <w:sz w:val="20"/>
          <w:szCs w:val="20"/>
        </w:rPr>
        <w:t>has committed a breach of its terms and such breach:</w:t>
      </w:r>
    </w:p>
    <w:p w14:paraId="2B86BA4C" w14:textId="77777777" w:rsidR="00E54A79" w:rsidRPr="003A038E" w:rsidRDefault="00E54A79" w:rsidP="00007864">
      <w:pPr>
        <w:pStyle w:val="ListParagraph"/>
        <w:numPr>
          <w:ilvl w:val="1"/>
          <w:numId w:val="11"/>
        </w:numPr>
        <w:tabs>
          <w:tab w:val="left" w:pos="851"/>
        </w:tabs>
        <w:spacing w:after="100" w:afterAutospacing="1" w:line="240" w:lineRule="atLeast"/>
        <w:ind w:left="1559" w:hanging="425"/>
        <w:rPr>
          <w:rFonts w:ascii="Arial" w:hAnsi="Arial" w:cs="Arial"/>
          <w:sz w:val="20"/>
          <w:szCs w:val="20"/>
        </w:rPr>
      </w:pPr>
      <w:r w:rsidRPr="003A038E">
        <w:rPr>
          <w:rFonts w:ascii="Arial" w:hAnsi="Arial" w:cs="Arial"/>
          <w:sz w:val="20"/>
          <w:szCs w:val="20"/>
        </w:rPr>
        <w:t xml:space="preserve">is not capable of being remedied; or </w:t>
      </w:r>
    </w:p>
    <w:p w14:paraId="6AA5C362" w14:textId="77777777" w:rsidR="00E54A79" w:rsidRDefault="00E54A79" w:rsidP="00007864">
      <w:pPr>
        <w:pStyle w:val="ListParagraph"/>
        <w:numPr>
          <w:ilvl w:val="1"/>
          <w:numId w:val="11"/>
        </w:numPr>
        <w:tabs>
          <w:tab w:val="left" w:pos="851"/>
        </w:tabs>
        <w:spacing w:after="100" w:afterAutospacing="1" w:line="240" w:lineRule="atLeast"/>
        <w:ind w:left="1559" w:hanging="425"/>
        <w:rPr>
          <w:rFonts w:ascii="Arial" w:hAnsi="Arial" w:cs="Arial"/>
          <w:sz w:val="20"/>
          <w:szCs w:val="20"/>
        </w:rPr>
      </w:pPr>
      <w:r w:rsidRPr="002C64FC">
        <w:rPr>
          <w:rFonts w:ascii="Arial" w:hAnsi="Arial" w:cs="Arial"/>
          <w:sz w:val="20"/>
          <w:szCs w:val="20"/>
        </w:rPr>
        <w:t xml:space="preserve">is capable of being remedied but has not been remedied within </w:t>
      </w:r>
      <w:r>
        <w:rPr>
          <w:rFonts w:ascii="Arial" w:hAnsi="Arial" w:cs="Arial"/>
          <w:sz w:val="20"/>
          <w:szCs w:val="20"/>
        </w:rPr>
        <w:t>5 Business Days</w:t>
      </w:r>
      <w:r w:rsidRPr="002C64FC">
        <w:rPr>
          <w:rFonts w:ascii="Arial" w:hAnsi="Arial" w:cs="Arial"/>
          <w:sz w:val="20"/>
          <w:szCs w:val="20"/>
        </w:rPr>
        <w:t xml:space="preserve"> following the receipt of written notice from the party not in default</w:t>
      </w:r>
      <w:r>
        <w:rPr>
          <w:rFonts w:ascii="Arial" w:hAnsi="Arial" w:cs="Arial"/>
          <w:sz w:val="20"/>
          <w:szCs w:val="20"/>
        </w:rPr>
        <w:t>;</w:t>
      </w:r>
    </w:p>
    <w:p w14:paraId="74457545" w14:textId="77777777" w:rsidR="00E54A79" w:rsidRPr="003A038E" w:rsidRDefault="00E54A79" w:rsidP="00007864">
      <w:pPr>
        <w:pStyle w:val="ListParagraph"/>
        <w:numPr>
          <w:ilvl w:val="1"/>
          <w:numId w:val="27"/>
        </w:numPr>
        <w:tabs>
          <w:tab w:val="left" w:pos="1134"/>
        </w:tabs>
        <w:spacing w:after="100" w:afterAutospacing="1" w:line="240" w:lineRule="atLeast"/>
        <w:ind w:left="1134" w:hanging="425"/>
        <w:rPr>
          <w:rFonts w:ascii="Arial" w:hAnsi="Arial" w:cs="Arial"/>
          <w:sz w:val="20"/>
          <w:szCs w:val="20"/>
        </w:rPr>
      </w:pPr>
      <w:r w:rsidRPr="003A038E">
        <w:rPr>
          <w:rFonts w:ascii="Arial" w:hAnsi="Arial" w:cs="Arial"/>
          <w:sz w:val="20"/>
          <w:szCs w:val="20"/>
        </w:rPr>
        <w:t>suffers an Insolvency Event;</w:t>
      </w:r>
    </w:p>
    <w:p w14:paraId="27B0BCC6" w14:textId="77777777" w:rsidR="00E54A79" w:rsidRPr="008C151E" w:rsidRDefault="00E54A79" w:rsidP="00007864">
      <w:pPr>
        <w:pStyle w:val="ListParagraph"/>
        <w:numPr>
          <w:ilvl w:val="1"/>
          <w:numId w:val="27"/>
        </w:numPr>
        <w:tabs>
          <w:tab w:val="left" w:pos="1134"/>
        </w:tabs>
        <w:spacing w:after="100" w:afterAutospacing="1" w:line="240" w:lineRule="atLeast"/>
        <w:ind w:left="1134" w:hanging="425"/>
        <w:rPr>
          <w:rFonts w:ascii="Arial" w:hAnsi="Arial" w:cs="Arial"/>
          <w:sz w:val="20"/>
          <w:szCs w:val="20"/>
        </w:rPr>
      </w:pPr>
      <w:r w:rsidRPr="008C151E">
        <w:rPr>
          <w:rFonts w:ascii="Arial" w:hAnsi="Arial" w:cs="Arial"/>
          <w:sz w:val="20"/>
          <w:szCs w:val="20"/>
        </w:rPr>
        <w:t>determines in its absolute discretion that:</w:t>
      </w:r>
    </w:p>
    <w:p w14:paraId="4246B033" w14:textId="77777777" w:rsidR="00E54A79" w:rsidRDefault="00E54A79" w:rsidP="00007864">
      <w:pPr>
        <w:pStyle w:val="ListParagraph"/>
        <w:numPr>
          <w:ilvl w:val="0"/>
          <w:numId w:val="33"/>
        </w:numPr>
        <w:tabs>
          <w:tab w:val="left" w:pos="851"/>
        </w:tabs>
        <w:spacing w:after="100" w:afterAutospacing="1" w:line="240" w:lineRule="atLeast"/>
        <w:ind w:left="1559" w:hanging="425"/>
        <w:rPr>
          <w:rFonts w:ascii="Arial" w:hAnsi="Arial" w:cs="Arial"/>
          <w:sz w:val="20"/>
          <w:szCs w:val="20"/>
        </w:rPr>
      </w:pPr>
      <w:r w:rsidRPr="008C151E">
        <w:rPr>
          <w:rFonts w:ascii="Arial" w:hAnsi="Arial" w:cs="Arial"/>
          <w:sz w:val="20"/>
          <w:szCs w:val="20"/>
        </w:rPr>
        <w:t>its image, reputation or brand name has been or could be adversely affected by continuing this Agreement;</w:t>
      </w:r>
      <w:r>
        <w:rPr>
          <w:rFonts w:ascii="Arial" w:hAnsi="Arial" w:cs="Arial"/>
          <w:sz w:val="20"/>
          <w:szCs w:val="20"/>
        </w:rPr>
        <w:t xml:space="preserve"> </w:t>
      </w:r>
    </w:p>
    <w:p w14:paraId="2CE27E2D" w14:textId="77777777" w:rsidR="00E54A79" w:rsidRPr="008C151E" w:rsidRDefault="00E54A79" w:rsidP="00007864">
      <w:pPr>
        <w:pStyle w:val="ListParagraph"/>
        <w:numPr>
          <w:ilvl w:val="0"/>
          <w:numId w:val="33"/>
        </w:numPr>
        <w:tabs>
          <w:tab w:val="left" w:pos="851"/>
        </w:tabs>
        <w:spacing w:after="100" w:afterAutospacing="1" w:line="240" w:lineRule="atLeast"/>
        <w:ind w:left="1559" w:hanging="425"/>
        <w:rPr>
          <w:rFonts w:ascii="Arial" w:hAnsi="Arial" w:cs="Arial"/>
          <w:sz w:val="20"/>
          <w:szCs w:val="20"/>
        </w:rPr>
      </w:pPr>
      <w:r w:rsidRPr="008C151E">
        <w:rPr>
          <w:rFonts w:ascii="Arial" w:hAnsi="Arial" w:cs="Arial"/>
          <w:sz w:val="20"/>
          <w:szCs w:val="20"/>
        </w:rPr>
        <w:lastRenderedPageBreak/>
        <w:t>an actual or potential conflict of interest exists in the Contractor continuing to provide the Services;</w:t>
      </w:r>
      <w:r w:rsidRPr="00712299">
        <w:rPr>
          <w:rFonts w:ascii="Arial" w:hAnsi="Arial" w:cs="Arial"/>
          <w:sz w:val="20"/>
          <w:szCs w:val="20"/>
        </w:rPr>
        <w:t xml:space="preserve"> or</w:t>
      </w:r>
    </w:p>
    <w:p w14:paraId="080F6289" w14:textId="77777777" w:rsidR="00E54A79" w:rsidRPr="008C151E" w:rsidRDefault="00E54A79" w:rsidP="00007864">
      <w:pPr>
        <w:pStyle w:val="ListParagraph"/>
        <w:numPr>
          <w:ilvl w:val="0"/>
          <w:numId w:val="33"/>
        </w:numPr>
        <w:tabs>
          <w:tab w:val="left" w:pos="851"/>
        </w:tabs>
        <w:spacing w:after="100" w:afterAutospacing="1" w:line="240" w:lineRule="atLeast"/>
        <w:ind w:left="1559" w:hanging="425"/>
        <w:rPr>
          <w:rFonts w:ascii="Arial" w:hAnsi="Arial" w:cs="Arial"/>
          <w:sz w:val="20"/>
          <w:szCs w:val="20"/>
        </w:rPr>
      </w:pPr>
      <w:r w:rsidRPr="008C151E">
        <w:rPr>
          <w:rFonts w:ascii="Arial" w:hAnsi="Arial" w:cs="Arial"/>
          <w:sz w:val="20"/>
          <w:szCs w:val="20"/>
        </w:rPr>
        <w:t>is in breach of the first party’s Code of Conduct or the Code of Ethical Standards (where applicable)</w:t>
      </w:r>
      <w:r>
        <w:rPr>
          <w:rFonts w:ascii="Arial" w:hAnsi="Arial" w:cs="Arial"/>
          <w:sz w:val="20"/>
          <w:szCs w:val="20"/>
        </w:rPr>
        <w:t>;</w:t>
      </w:r>
    </w:p>
    <w:p w14:paraId="5143E19C" w14:textId="77777777" w:rsidR="00E54A79" w:rsidRPr="00712299" w:rsidRDefault="00E54A79" w:rsidP="00007864">
      <w:pPr>
        <w:pStyle w:val="ListParagraph"/>
        <w:numPr>
          <w:ilvl w:val="1"/>
          <w:numId w:val="27"/>
        </w:numPr>
        <w:tabs>
          <w:tab w:val="left" w:pos="1134"/>
        </w:tabs>
        <w:spacing w:after="100" w:afterAutospacing="1" w:line="240" w:lineRule="atLeast"/>
        <w:ind w:left="1134" w:hanging="425"/>
        <w:rPr>
          <w:rFonts w:ascii="Arial" w:hAnsi="Arial" w:cs="Arial"/>
          <w:sz w:val="20"/>
          <w:szCs w:val="20"/>
        </w:rPr>
      </w:pPr>
      <w:r w:rsidRPr="00712299">
        <w:rPr>
          <w:rFonts w:ascii="Arial" w:hAnsi="Arial" w:cs="Arial"/>
          <w:sz w:val="20"/>
          <w:szCs w:val="20"/>
        </w:rPr>
        <w:t>is in breach of any Privacy Laws;</w:t>
      </w:r>
    </w:p>
    <w:p w14:paraId="3432EE39" w14:textId="77777777" w:rsidR="00E54A79" w:rsidRPr="00712299" w:rsidRDefault="00E54A79" w:rsidP="00007864">
      <w:pPr>
        <w:pStyle w:val="ListParagraph"/>
        <w:numPr>
          <w:ilvl w:val="1"/>
          <w:numId w:val="27"/>
        </w:numPr>
        <w:tabs>
          <w:tab w:val="left" w:pos="1134"/>
        </w:tabs>
        <w:spacing w:after="100" w:afterAutospacing="1" w:line="240" w:lineRule="atLeast"/>
        <w:ind w:left="1134" w:hanging="425"/>
        <w:rPr>
          <w:rFonts w:ascii="Arial" w:hAnsi="Arial" w:cs="Arial"/>
          <w:sz w:val="20"/>
          <w:szCs w:val="20"/>
        </w:rPr>
      </w:pPr>
      <w:r w:rsidRPr="00712299">
        <w:rPr>
          <w:rFonts w:ascii="Arial" w:hAnsi="Arial" w:cs="Arial"/>
          <w:sz w:val="20"/>
          <w:szCs w:val="20"/>
        </w:rPr>
        <w:t>is in breach of any obligation of confidentiality;</w:t>
      </w:r>
    </w:p>
    <w:p w14:paraId="20E9BE4D" w14:textId="5445BE63" w:rsidR="00E54A79" w:rsidRPr="00712299" w:rsidRDefault="00E54A79" w:rsidP="00007922">
      <w:pPr>
        <w:pStyle w:val="ListParagraph"/>
        <w:numPr>
          <w:ilvl w:val="1"/>
          <w:numId w:val="27"/>
        </w:numPr>
        <w:tabs>
          <w:tab w:val="left" w:pos="1134"/>
        </w:tabs>
        <w:spacing w:after="100" w:afterAutospacing="1" w:line="240" w:lineRule="atLeast"/>
        <w:ind w:left="1134" w:hanging="425"/>
        <w:rPr>
          <w:rFonts w:ascii="Arial" w:hAnsi="Arial" w:cs="Arial"/>
          <w:sz w:val="20"/>
          <w:szCs w:val="20"/>
        </w:rPr>
      </w:pPr>
      <w:r w:rsidRPr="00712299">
        <w:rPr>
          <w:rFonts w:ascii="Arial" w:hAnsi="Arial" w:cs="Arial"/>
          <w:sz w:val="20"/>
          <w:szCs w:val="20"/>
        </w:rPr>
        <w:t xml:space="preserve">engages in conduct causing risk to the health and safety of </w:t>
      </w:r>
      <w:r w:rsidR="00007922">
        <w:rPr>
          <w:rFonts w:ascii="Arial" w:hAnsi="Arial" w:cs="Arial"/>
          <w:sz w:val="20"/>
          <w:szCs w:val="20"/>
        </w:rPr>
        <w:t>p</w:t>
      </w:r>
      <w:r w:rsidRPr="00712299">
        <w:rPr>
          <w:rFonts w:ascii="Arial" w:hAnsi="Arial" w:cs="Arial"/>
          <w:sz w:val="20"/>
          <w:szCs w:val="20"/>
        </w:rPr>
        <w:t>atients or the first party’s staff; or</w:t>
      </w:r>
    </w:p>
    <w:p w14:paraId="42364F4A" w14:textId="77777777" w:rsidR="00E54A79" w:rsidRPr="00712299" w:rsidRDefault="00E54A79" w:rsidP="00007864">
      <w:pPr>
        <w:pStyle w:val="ListParagraph"/>
        <w:numPr>
          <w:ilvl w:val="1"/>
          <w:numId w:val="27"/>
        </w:numPr>
        <w:tabs>
          <w:tab w:val="left" w:pos="1134"/>
        </w:tabs>
        <w:spacing w:after="100" w:afterAutospacing="1" w:line="240" w:lineRule="atLeast"/>
        <w:ind w:left="1134" w:hanging="425"/>
        <w:rPr>
          <w:rFonts w:ascii="Arial" w:hAnsi="Arial" w:cs="Arial"/>
          <w:sz w:val="20"/>
          <w:szCs w:val="20"/>
        </w:rPr>
      </w:pPr>
      <w:r w:rsidRPr="00712299">
        <w:rPr>
          <w:rFonts w:ascii="Arial" w:hAnsi="Arial" w:cs="Arial"/>
          <w:sz w:val="20"/>
          <w:szCs w:val="20"/>
        </w:rPr>
        <w:t xml:space="preserve">engages in other conduct causing risk to the reputation, business or viability of the first party. </w:t>
      </w:r>
    </w:p>
    <w:p w14:paraId="388C9004" w14:textId="77777777" w:rsidR="00E54A79" w:rsidRPr="001116C5" w:rsidRDefault="00E54A79" w:rsidP="00007922">
      <w:pPr>
        <w:pStyle w:val="ListParagraph"/>
        <w:numPr>
          <w:ilvl w:val="0"/>
          <w:numId w:val="18"/>
        </w:numPr>
        <w:spacing w:after="120" w:line="240" w:lineRule="atLeast"/>
        <w:ind w:left="709" w:hanging="425"/>
        <w:contextualSpacing w:val="0"/>
        <w:rPr>
          <w:sz w:val="16"/>
        </w:rPr>
      </w:pPr>
      <w:r>
        <w:rPr>
          <w:rFonts w:ascii="Arial" w:hAnsi="Arial" w:cs="Arial"/>
          <w:sz w:val="20"/>
          <w:szCs w:val="20"/>
        </w:rPr>
        <w:t xml:space="preserve">In addition, the Customer </w:t>
      </w:r>
      <w:r w:rsidRPr="002C64FC">
        <w:rPr>
          <w:rFonts w:ascii="Arial" w:hAnsi="Arial" w:cs="Arial"/>
          <w:sz w:val="20"/>
          <w:szCs w:val="20"/>
        </w:rPr>
        <w:t xml:space="preserve">may terminate this Agreement for </w:t>
      </w:r>
      <w:r>
        <w:rPr>
          <w:rFonts w:ascii="Arial" w:hAnsi="Arial" w:cs="Arial"/>
          <w:sz w:val="20"/>
          <w:szCs w:val="20"/>
        </w:rPr>
        <w:t xml:space="preserve">any </w:t>
      </w:r>
      <w:r w:rsidRPr="002C64FC">
        <w:rPr>
          <w:rFonts w:ascii="Arial" w:hAnsi="Arial" w:cs="Arial"/>
          <w:sz w:val="20"/>
          <w:szCs w:val="20"/>
        </w:rPr>
        <w:t xml:space="preserve">reason </w:t>
      </w:r>
      <w:r>
        <w:rPr>
          <w:rFonts w:ascii="Arial" w:hAnsi="Arial" w:cs="Arial"/>
          <w:sz w:val="20"/>
          <w:szCs w:val="20"/>
        </w:rPr>
        <w:t xml:space="preserve">or no reason </w:t>
      </w:r>
      <w:r w:rsidRPr="002C64FC">
        <w:rPr>
          <w:rFonts w:ascii="Arial" w:hAnsi="Arial" w:cs="Arial"/>
          <w:sz w:val="20"/>
          <w:szCs w:val="20"/>
        </w:rPr>
        <w:t xml:space="preserve">upon </w:t>
      </w:r>
      <w:r>
        <w:rPr>
          <w:rFonts w:ascii="Arial" w:hAnsi="Arial" w:cs="Arial"/>
          <w:sz w:val="20"/>
          <w:szCs w:val="20"/>
        </w:rPr>
        <w:t xml:space="preserve">60 days’ </w:t>
      </w:r>
      <w:r w:rsidRPr="002C64FC">
        <w:rPr>
          <w:rFonts w:ascii="Arial" w:hAnsi="Arial" w:cs="Arial"/>
          <w:sz w:val="20"/>
          <w:szCs w:val="20"/>
        </w:rPr>
        <w:t xml:space="preserve">written notice to the Contractor. </w:t>
      </w:r>
      <w:r w:rsidRPr="00393ADD">
        <w:rPr>
          <w:sz w:val="16"/>
        </w:rPr>
        <w:t xml:space="preserve"> </w:t>
      </w:r>
    </w:p>
    <w:p w14:paraId="037DC3E5" w14:textId="2DED0010" w:rsidR="00E54A79" w:rsidRPr="006E6302" w:rsidRDefault="00E54A79" w:rsidP="00007922">
      <w:pPr>
        <w:pStyle w:val="ListParagraph"/>
        <w:numPr>
          <w:ilvl w:val="0"/>
          <w:numId w:val="2"/>
        </w:numPr>
        <w:spacing w:after="100" w:afterAutospacing="1" w:line="240" w:lineRule="atLeast"/>
        <w:ind w:left="284" w:hanging="284"/>
        <w:rPr>
          <w:rFonts w:ascii="Arial" w:hAnsi="Arial" w:cs="Arial"/>
          <w:b/>
          <w:sz w:val="20"/>
          <w:szCs w:val="20"/>
        </w:rPr>
      </w:pPr>
      <w:r w:rsidRPr="007D17A9">
        <w:rPr>
          <w:rFonts w:ascii="Arial" w:hAnsi="Arial" w:cs="Arial"/>
          <w:b/>
          <w:sz w:val="20"/>
          <w:szCs w:val="20"/>
        </w:rPr>
        <w:t xml:space="preserve">Effect of </w:t>
      </w:r>
      <w:r w:rsidR="00007922">
        <w:rPr>
          <w:rFonts w:ascii="Arial" w:hAnsi="Arial" w:cs="Arial"/>
          <w:b/>
          <w:sz w:val="20"/>
          <w:szCs w:val="20"/>
        </w:rPr>
        <w:t>t</w:t>
      </w:r>
      <w:r w:rsidRPr="007D17A9">
        <w:rPr>
          <w:rFonts w:ascii="Arial" w:hAnsi="Arial" w:cs="Arial"/>
          <w:b/>
          <w:sz w:val="20"/>
          <w:szCs w:val="20"/>
        </w:rPr>
        <w:t>ermination or expiry</w:t>
      </w:r>
      <w:r w:rsidRPr="00D10A45">
        <w:rPr>
          <w:rFonts w:ascii="Arial" w:hAnsi="Arial" w:cs="Arial"/>
          <w:b/>
          <w:sz w:val="20"/>
          <w:szCs w:val="20"/>
        </w:rPr>
        <w:t xml:space="preserve"> </w:t>
      </w:r>
    </w:p>
    <w:p w14:paraId="0AD0E4E3" w14:textId="77777777" w:rsidR="00E54A79" w:rsidRDefault="00E54A79" w:rsidP="00007864">
      <w:pPr>
        <w:pStyle w:val="ListParagraph"/>
        <w:numPr>
          <w:ilvl w:val="0"/>
          <w:numId w:val="15"/>
        </w:numPr>
        <w:spacing w:after="100" w:afterAutospacing="1" w:line="240" w:lineRule="atLeast"/>
        <w:ind w:left="709" w:hanging="425"/>
        <w:rPr>
          <w:rFonts w:ascii="Arial" w:hAnsi="Arial" w:cs="Arial"/>
          <w:sz w:val="20"/>
          <w:szCs w:val="20"/>
        </w:rPr>
      </w:pPr>
      <w:r w:rsidRPr="002C64FC">
        <w:rPr>
          <w:rFonts w:ascii="Arial" w:hAnsi="Arial" w:cs="Arial"/>
          <w:sz w:val="20"/>
          <w:szCs w:val="20"/>
        </w:rPr>
        <w:t>If this Agreement is terminated</w:t>
      </w:r>
      <w:r>
        <w:rPr>
          <w:rFonts w:ascii="Arial" w:hAnsi="Arial" w:cs="Arial"/>
          <w:sz w:val="20"/>
          <w:szCs w:val="20"/>
        </w:rPr>
        <w:t>:</w:t>
      </w:r>
    </w:p>
    <w:p w14:paraId="0AE990E4" w14:textId="77777777" w:rsidR="00E54A79" w:rsidRDefault="00E54A79" w:rsidP="00007864">
      <w:pPr>
        <w:pStyle w:val="ListParagraph"/>
        <w:numPr>
          <w:ilvl w:val="0"/>
          <w:numId w:val="8"/>
        </w:numPr>
        <w:tabs>
          <w:tab w:val="left" w:pos="851"/>
        </w:tabs>
        <w:spacing w:after="100" w:afterAutospacing="1" w:line="240" w:lineRule="atLeast"/>
        <w:ind w:left="1134" w:hanging="425"/>
        <w:rPr>
          <w:rFonts w:ascii="Arial" w:hAnsi="Arial" w:cs="Arial"/>
          <w:sz w:val="20"/>
          <w:szCs w:val="20"/>
        </w:rPr>
      </w:pPr>
      <w:r>
        <w:rPr>
          <w:rFonts w:ascii="Arial" w:hAnsi="Arial" w:cs="Arial"/>
          <w:sz w:val="20"/>
          <w:szCs w:val="20"/>
        </w:rPr>
        <w:t xml:space="preserve">the Contractor must reimburse the Customer for any Fees paid in advance which relate to any period after termination; </w:t>
      </w:r>
    </w:p>
    <w:p w14:paraId="3D6825B0" w14:textId="77777777" w:rsidR="00E54A79" w:rsidRDefault="00E54A79" w:rsidP="00007864">
      <w:pPr>
        <w:pStyle w:val="ListParagraph"/>
        <w:numPr>
          <w:ilvl w:val="0"/>
          <w:numId w:val="8"/>
        </w:numPr>
        <w:tabs>
          <w:tab w:val="left" w:pos="851"/>
        </w:tabs>
        <w:spacing w:after="100" w:afterAutospacing="1" w:line="240" w:lineRule="atLeast"/>
        <w:ind w:left="1134" w:hanging="425"/>
        <w:rPr>
          <w:rFonts w:ascii="Arial" w:hAnsi="Arial" w:cs="Arial"/>
          <w:sz w:val="20"/>
          <w:szCs w:val="20"/>
        </w:rPr>
      </w:pPr>
      <w:r>
        <w:rPr>
          <w:rFonts w:ascii="Arial" w:hAnsi="Arial" w:cs="Arial"/>
          <w:sz w:val="20"/>
          <w:szCs w:val="20"/>
        </w:rPr>
        <w:t>the Customer</w:t>
      </w:r>
      <w:r w:rsidRPr="002C64FC">
        <w:rPr>
          <w:rFonts w:ascii="Arial" w:hAnsi="Arial" w:cs="Arial"/>
          <w:sz w:val="20"/>
          <w:szCs w:val="20"/>
        </w:rPr>
        <w:t xml:space="preserve"> will only be liable to pay the Contractor for any Services actually provided by the Contractor in accordance with this Agreement up to and including the date of </w:t>
      </w:r>
      <w:proofErr w:type="gramStart"/>
      <w:r w:rsidRPr="002C64FC">
        <w:rPr>
          <w:rFonts w:ascii="Arial" w:hAnsi="Arial" w:cs="Arial"/>
          <w:sz w:val="20"/>
          <w:szCs w:val="20"/>
        </w:rPr>
        <w:t>termination</w:t>
      </w:r>
      <w:r>
        <w:rPr>
          <w:rFonts w:ascii="Arial" w:hAnsi="Arial" w:cs="Arial"/>
          <w:sz w:val="20"/>
          <w:szCs w:val="20"/>
        </w:rPr>
        <w:t>;</w:t>
      </w:r>
      <w:proofErr w:type="gramEnd"/>
    </w:p>
    <w:p w14:paraId="5F7AA6E1" w14:textId="77777777" w:rsidR="00E54A79" w:rsidRDefault="00E54A79" w:rsidP="00007864">
      <w:pPr>
        <w:pStyle w:val="ListParagraph"/>
        <w:numPr>
          <w:ilvl w:val="0"/>
          <w:numId w:val="8"/>
        </w:numPr>
        <w:tabs>
          <w:tab w:val="left" w:pos="851"/>
        </w:tabs>
        <w:spacing w:after="100" w:afterAutospacing="1" w:line="240" w:lineRule="atLeast"/>
        <w:ind w:left="1134" w:hanging="425"/>
        <w:rPr>
          <w:rFonts w:ascii="Arial" w:hAnsi="Arial" w:cs="Arial"/>
          <w:sz w:val="20"/>
          <w:szCs w:val="20"/>
        </w:rPr>
      </w:pPr>
      <w:r>
        <w:rPr>
          <w:rFonts w:ascii="Arial" w:hAnsi="Arial" w:cs="Arial"/>
          <w:sz w:val="20"/>
          <w:szCs w:val="20"/>
        </w:rPr>
        <w:t xml:space="preserve">the Customer may set off any amounts the Contractor owes the Customer against any amounts the Customer owes to the Contractor as at the date of termination; </w:t>
      </w:r>
    </w:p>
    <w:p w14:paraId="581D2095" w14:textId="5F84F6F4" w:rsidR="00BC1F22" w:rsidRPr="00712299" w:rsidRDefault="00E54A79" w:rsidP="00007864">
      <w:pPr>
        <w:pStyle w:val="ListParagraph"/>
        <w:numPr>
          <w:ilvl w:val="0"/>
          <w:numId w:val="8"/>
        </w:numPr>
        <w:tabs>
          <w:tab w:val="left" w:pos="851"/>
        </w:tabs>
        <w:spacing w:after="100" w:afterAutospacing="1" w:line="240" w:lineRule="atLeast"/>
        <w:ind w:left="1134" w:hanging="425"/>
        <w:rPr>
          <w:rFonts w:ascii="Arial" w:hAnsi="Arial" w:cs="Arial"/>
          <w:sz w:val="20"/>
          <w:szCs w:val="20"/>
        </w:rPr>
      </w:pPr>
      <w:r w:rsidRPr="00712299">
        <w:rPr>
          <w:rFonts w:ascii="Arial" w:hAnsi="Arial" w:cs="Arial"/>
          <w:sz w:val="20"/>
          <w:szCs w:val="20"/>
        </w:rPr>
        <w:t>the Contractor must</w:t>
      </w:r>
      <w:r>
        <w:rPr>
          <w:rFonts w:ascii="Arial" w:hAnsi="Arial" w:cs="Arial"/>
          <w:sz w:val="20"/>
          <w:szCs w:val="20"/>
        </w:rPr>
        <w:t xml:space="preserve"> </w:t>
      </w:r>
      <w:r w:rsidRPr="00712299">
        <w:rPr>
          <w:rFonts w:ascii="Arial" w:hAnsi="Arial" w:cs="Arial"/>
          <w:sz w:val="20"/>
          <w:szCs w:val="20"/>
        </w:rPr>
        <w:t xml:space="preserve">stop providing the </w:t>
      </w:r>
      <w:r>
        <w:rPr>
          <w:rFonts w:ascii="Arial" w:hAnsi="Arial" w:cs="Arial"/>
          <w:sz w:val="20"/>
          <w:szCs w:val="20"/>
        </w:rPr>
        <w:t>S</w:t>
      </w:r>
      <w:r w:rsidRPr="00712299">
        <w:rPr>
          <w:rFonts w:ascii="Arial" w:hAnsi="Arial" w:cs="Arial"/>
          <w:sz w:val="20"/>
          <w:szCs w:val="20"/>
        </w:rPr>
        <w:t>ervices</w:t>
      </w:r>
      <w:r>
        <w:rPr>
          <w:rFonts w:ascii="Arial" w:hAnsi="Arial" w:cs="Arial"/>
          <w:sz w:val="20"/>
          <w:szCs w:val="20"/>
        </w:rPr>
        <w:t xml:space="preserve"> and provide all reasonable assistance to the Customer to transition out the Services</w:t>
      </w:r>
      <w:r w:rsidRPr="00712299">
        <w:rPr>
          <w:rFonts w:ascii="Arial" w:hAnsi="Arial" w:cs="Arial"/>
          <w:sz w:val="20"/>
          <w:szCs w:val="20"/>
        </w:rPr>
        <w:t>; and</w:t>
      </w:r>
    </w:p>
    <w:p w14:paraId="44650BCE" w14:textId="77777777" w:rsidR="00E54A79" w:rsidRPr="002942F6" w:rsidRDefault="00E54A79" w:rsidP="00007922">
      <w:pPr>
        <w:numPr>
          <w:ilvl w:val="0"/>
          <w:numId w:val="8"/>
        </w:numPr>
        <w:tabs>
          <w:tab w:val="left" w:pos="851"/>
        </w:tabs>
        <w:spacing w:line="240" w:lineRule="atLeast"/>
        <w:ind w:left="1134" w:hanging="425"/>
        <w:contextualSpacing/>
        <w:rPr>
          <w:rFonts w:ascii="Arial" w:hAnsi="Arial" w:cs="Arial"/>
          <w:sz w:val="20"/>
          <w:szCs w:val="20"/>
        </w:rPr>
      </w:pPr>
      <w:r w:rsidRPr="002942F6">
        <w:rPr>
          <w:rFonts w:ascii="Arial" w:hAnsi="Arial" w:cs="Arial"/>
          <w:sz w:val="20"/>
          <w:szCs w:val="20"/>
        </w:rPr>
        <w:t>each party must cease all use of  Confidential Information of the other party provided under this Agreement.</w:t>
      </w:r>
    </w:p>
    <w:p w14:paraId="7382BF04" w14:textId="77777777" w:rsidR="00E54A79" w:rsidRPr="00712299" w:rsidRDefault="00E54A79" w:rsidP="00007864">
      <w:pPr>
        <w:pStyle w:val="ListParagraph"/>
        <w:numPr>
          <w:ilvl w:val="0"/>
          <w:numId w:val="15"/>
        </w:numPr>
        <w:spacing w:after="100" w:afterAutospacing="1" w:line="240" w:lineRule="atLeast"/>
        <w:ind w:left="709" w:hanging="425"/>
        <w:rPr>
          <w:sz w:val="20"/>
          <w:szCs w:val="20"/>
        </w:rPr>
      </w:pPr>
      <w:r w:rsidRPr="00712299">
        <w:rPr>
          <w:rFonts w:ascii="Arial" w:hAnsi="Arial" w:cs="Arial"/>
          <w:sz w:val="20"/>
          <w:szCs w:val="20"/>
        </w:rPr>
        <w:t>Any termination of this Agreement will not prejudice the rights of either party in respect of any antecedent breach or non-observance of any provision of this Agreement.</w:t>
      </w:r>
    </w:p>
    <w:p w14:paraId="79E6ECD8" w14:textId="77777777" w:rsidR="00E54A79" w:rsidRPr="00712299" w:rsidRDefault="00E54A79" w:rsidP="00007922">
      <w:pPr>
        <w:pStyle w:val="ListParagraph"/>
        <w:numPr>
          <w:ilvl w:val="0"/>
          <w:numId w:val="15"/>
        </w:numPr>
        <w:spacing w:after="120" w:line="240" w:lineRule="atLeast"/>
        <w:ind w:left="709" w:hanging="425"/>
        <w:contextualSpacing w:val="0"/>
        <w:rPr>
          <w:rFonts w:ascii="Arial" w:hAnsi="Arial" w:cs="Arial"/>
          <w:sz w:val="20"/>
          <w:szCs w:val="20"/>
        </w:rPr>
      </w:pPr>
      <w:r w:rsidRPr="00AF270E">
        <w:rPr>
          <w:rFonts w:ascii="Arial" w:hAnsi="Arial" w:cs="Arial"/>
          <w:sz w:val="20"/>
          <w:szCs w:val="20"/>
        </w:rPr>
        <w:t xml:space="preserve">The obligations in this clause </w:t>
      </w:r>
      <w:r>
        <w:rPr>
          <w:rFonts w:ascii="Arial" w:hAnsi="Arial" w:cs="Arial"/>
          <w:sz w:val="20"/>
          <w:szCs w:val="20"/>
        </w:rPr>
        <w:t>10</w:t>
      </w:r>
      <w:r w:rsidRPr="00AF270E">
        <w:rPr>
          <w:rFonts w:ascii="Arial" w:hAnsi="Arial" w:cs="Arial"/>
          <w:sz w:val="20"/>
          <w:szCs w:val="20"/>
        </w:rPr>
        <w:t xml:space="preserve"> will survive the termination or expiry of this Agreement.</w:t>
      </w:r>
    </w:p>
    <w:p w14:paraId="2B1905FE" w14:textId="77777777" w:rsidR="00E54A79" w:rsidRPr="00393ADD" w:rsidRDefault="00E54A79" w:rsidP="00007922">
      <w:pPr>
        <w:pStyle w:val="ListParagraph"/>
        <w:keepNext/>
        <w:numPr>
          <w:ilvl w:val="0"/>
          <w:numId w:val="2"/>
        </w:numPr>
        <w:spacing w:after="100" w:afterAutospacing="1" w:line="240" w:lineRule="atLeast"/>
        <w:ind w:left="284" w:hanging="284"/>
        <w:rPr>
          <w:rFonts w:ascii="Arial" w:hAnsi="Arial" w:cs="Arial"/>
          <w:sz w:val="20"/>
          <w:szCs w:val="20"/>
        </w:rPr>
      </w:pPr>
      <w:r w:rsidRPr="00393ADD">
        <w:rPr>
          <w:rFonts w:ascii="Arial" w:hAnsi="Arial" w:cs="Arial"/>
          <w:b/>
          <w:sz w:val="20"/>
          <w:szCs w:val="20"/>
        </w:rPr>
        <w:t>Intellectual Property</w:t>
      </w:r>
      <w:r w:rsidRPr="006E6302">
        <w:rPr>
          <w:rFonts w:ascii="Arial" w:hAnsi="Arial" w:cs="Arial"/>
          <w:b/>
          <w:sz w:val="20"/>
          <w:szCs w:val="20"/>
        </w:rPr>
        <w:t xml:space="preserve"> </w:t>
      </w:r>
    </w:p>
    <w:p w14:paraId="7A07ADEC" w14:textId="77777777" w:rsidR="00E54A79" w:rsidRPr="00712299" w:rsidRDefault="00E54A79" w:rsidP="00007864">
      <w:pPr>
        <w:pStyle w:val="ListParagraph"/>
        <w:numPr>
          <w:ilvl w:val="0"/>
          <w:numId w:val="16"/>
        </w:numPr>
        <w:spacing w:after="100" w:afterAutospacing="1" w:line="240" w:lineRule="atLeast"/>
        <w:ind w:left="709" w:hanging="425"/>
        <w:rPr>
          <w:rFonts w:ascii="Arial" w:hAnsi="Arial" w:cs="Arial"/>
          <w:sz w:val="20"/>
          <w:szCs w:val="20"/>
          <w:u w:val="single"/>
        </w:rPr>
      </w:pPr>
      <w:r>
        <w:rPr>
          <w:rFonts w:ascii="Arial" w:hAnsi="Arial" w:cs="Arial"/>
          <w:sz w:val="20"/>
          <w:szCs w:val="20"/>
        </w:rPr>
        <w:t>The Supplier warrants, and it is a condition of this Agreement, that the performance of the Services will not infringe the Intellectual Property Rights of any third party;</w:t>
      </w:r>
    </w:p>
    <w:p w14:paraId="13A82FF9" w14:textId="66521D6B" w:rsidR="00E54A79" w:rsidRPr="007D17A9" w:rsidRDefault="00E54A79" w:rsidP="00007864">
      <w:pPr>
        <w:pStyle w:val="ListParagraph"/>
        <w:numPr>
          <w:ilvl w:val="0"/>
          <w:numId w:val="16"/>
        </w:numPr>
        <w:spacing w:after="100" w:afterAutospacing="1" w:line="240" w:lineRule="atLeast"/>
        <w:ind w:left="709" w:hanging="425"/>
        <w:rPr>
          <w:rFonts w:ascii="Arial" w:hAnsi="Arial" w:cs="Arial"/>
          <w:sz w:val="20"/>
          <w:szCs w:val="20"/>
          <w:u w:val="single"/>
        </w:rPr>
      </w:pPr>
      <w:r>
        <w:rPr>
          <w:rFonts w:ascii="Arial" w:hAnsi="Arial" w:cs="Arial"/>
          <w:sz w:val="20"/>
          <w:szCs w:val="20"/>
        </w:rPr>
        <w:t xml:space="preserve">The Customer will own and the Contractor assigns to the Customer all Intellectual Property Rights in any Materials developed under this Agreement or as part of the provisions of the Services (other than materials or methods which belong to the Contractor prior to the Commencement Date </w:t>
      </w:r>
      <w:r w:rsidR="00977398">
        <w:rPr>
          <w:rFonts w:ascii="Arial" w:hAnsi="Arial" w:cs="Arial"/>
          <w:sz w:val="20"/>
          <w:szCs w:val="20"/>
        </w:rPr>
        <w:t xml:space="preserve">specified in Item 6 </w:t>
      </w:r>
      <w:r>
        <w:rPr>
          <w:rFonts w:ascii="Arial" w:hAnsi="Arial" w:cs="Arial"/>
          <w:sz w:val="20"/>
          <w:szCs w:val="20"/>
        </w:rPr>
        <w:t xml:space="preserve">and have general application for the Contractor in the operation of its business).  </w:t>
      </w:r>
    </w:p>
    <w:p w14:paraId="3645130A" w14:textId="77777777" w:rsidR="00E54A79" w:rsidRPr="00712299" w:rsidRDefault="00E54A79" w:rsidP="00007922">
      <w:pPr>
        <w:pStyle w:val="ListParagraph"/>
        <w:numPr>
          <w:ilvl w:val="0"/>
          <w:numId w:val="16"/>
        </w:numPr>
        <w:spacing w:after="120" w:line="240" w:lineRule="atLeast"/>
        <w:ind w:left="709" w:hanging="425"/>
        <w:contextualSpacing w:val="0"/>
        <w:rPr>
          <w:rFonts w:ascii="Arial" w:hAnsi="Arial" w:cs="Arial"/>
          <w:sz w:val="20"/>
          <w:szCs w:val="20"/>
        </w:rPr>
      </w:pPr>
      <w:r w:rsidRPr="00712299">
        <w:rPr>
          <w:rFonts w:ascii="Arial" w:hAnsi="Arial" w:cs="Arial"/>
          <w:sz w:val="20"/>
          <w:szCs w:val="20"/>
        </w:rPr>
        <w:t xml:space="preserve">The Contractor must not use the names, trademarks, logos or any other Intellectual Property Rights of the Customer or </w:t>
      </w:r>
      <w:r w:rsidRPr="000907B3">
        <w:rPr>
          <w:rFonts w:ascii="Arial" w:hAnsi="Arial" w:cs="Arial"/>
          <w:sz w:val="20"/>
          <w:szCs w:val="20"/>
        </w:rPr>
        <w:t>any Member</w:t>
      </w:r>
      <w:r w:rsidRPr="00712299">
        <w:rPr>
          <w:rFonts w:ascii="Arial" w:hAnsi="Arial" w:cs="Arial"/>
          <w:sz w:val="20"/>
          <w:szCs w:val="20"/>
        </w:rPr>
        <w:t xml:space="preserve"> of the St Vincent’s Group including in any marketing, media, promotional or other materials without the prior written consent of the Customer.</w:t>
      </w:r>
    </w:p>
    <w:p w14:paraId="12F82739" w14:textId="77777777" w:rsidR="00E54A79" w:rsidRPr="004C7962" w:rsidRDefault="00E54A79" w:rsidP="00007864">
      <w:pPr>
        <w:pStyle w:val="ListParagraph"/>
        <w:numPr>
          <w:ilvl w:val="0"/>
          <w:numId w:val="2"/>
        </w:numPr>
        <w:spacing w:after="100" w:afterAutospacing="1" w:line="240" w:lineRule="atLeast"/>
        <w:ind w:left="284" w:hanging="284"/>
        <w:rPr>
          <w:rFonts w:ascii="Arial" w:hAnsi="Arial" w:cs="Arial"/>
          <w:sz w:val="20"/>
          <w:szCs w:val="20"/>
        </w:rPr>
      </w:pPr>
      <w:r w:rsidRPr="007D17A9">
        <w:rPr>
          <w:rFonts w:ascii="Arial" w:hAnsi="Arial" w:cs="Arial"/>
          <w:b/>
          <w:sz w:val="20"/>
          <w:szCs w:val="20"/>
        </w:rPr>
        <w:t>Confidentiality</w:t>
      </w:r>
      <w:r w:rsidRPr="00D10A45">
        <w:rPr>
          <w:rFonts w:ascii="Arial" w:hAnsi="Arial" w:cs="Arial"/>
          <w:b/>
          <w:sz w:val="20"/>
          <w:szCs w:val="20"/>
        </w:rPr>
        <w:t xml:space="preserve"> </w:t>
      </w:r>
    </w:p>
    <w:p w14:paraId="55057F36" w14:textId="77777777" w:rsidR="00E54A79" w:rsidRDefault="00E54A79" w:rsidP="00007864">
      <w:pPr>
        <w:pStyle w:val="ListParagraph"/>
        <w:numPr>
          <w:ilvl w:val="2"/>
          <w:numId w:val="32"/>
        </w:numPr>
        <w:spacing w:after="100" w:afterAutospacing="1" w:line="240" w:lineRule="atLeast"/>
        <w:ind w:left="709" w:hanging="425"/>
        <w:rPr>
          <w:rFonts w:ascii="Arial" w:hAnsi="Arial" w:cs="Arial"/>
          <w:bCs/>
          <w:sz w:val="20"/>
          <w:szCs w:val="20"/>
        </w:rPr>
      </w:pPr>
      <w:r>
        <w:rPr>
          <w:rFonts w:ascii="Arial" w:hAnsi="Arial" w:cs="Arial"/>
          <w:bCs/>
          <w:sz w:val="20"/>
          <w:szCs w:val="20"/>
        </w:rPr>
        <w:t>A</w:t>
      </w:r>
      <w:r w:rsidRPr="004C7962">
        <w:rPr>
          <w:rFonts w:ascii="Arial" w:hAnsi="Arial" w:cs="Arial"/>
          <w:bCs/>
          <w:sz w:val="20"/>
          <w:szCs w:val="20"/>
        </w:rPr>
        <w:t xml:space="preserve"> party (</w:t>
      </w:r>
      <w:r w:rsidRPr="008C151E">
        <w:rPr>
          <w:rFonts w:ascii="Arial" w:hAnsi="Arial" w:cs="Arial"/>
          <w:b/>
          <w:sz w:val="20"/>
          <w:szCs w:val="20"/>
        </w:rPr>
        <w:t>Receiving Party</w:t>
      </w:r>
      <w:r w:rsidRPr="004C7962">
        <w:rPr>
          <w:rFonts w:ascii="Arial" w:hAnsi="Arial" w:cs="Arial"/>
          <w:bCs/>
          <w:sz w:val="20"/>
          <w:szCs w:val="20"/>
        </w:rPr>
        <w:t xml:space="preserve">) receiving, possessing or otherwise acquiring Confidential Information of any other </w:t>
      </w:r>
      <w:r w:rsidRPr="00007922">
        <w:rPr>
          <w:rFonts w:ascii="Arial" w:hAnsi="Arial" w:cs="Arial"/>
          <w:sz w:val="20"/>
          <w:szCs w:val="20"/>
        </w:rPr>
        <w:t>party (</w:t>
      </w:r>
      <w:r w:rsidRPr="00007922">
        <w:rPr>
          <w:rFonts w:ascii="Arial" w:hAnsi="Arial" w:cs="Arial"/>
          <w:b/>
          <w:bCs/>
          <w:sz w:val="20"/>
          <w:szCs w:val="20"/>
        </w:rPr>
        <w:t>Disclosing Party</w:t>
      </w:r>
      <w:r w:rsidRPr="00007922">
        <w:rPr>
          <w:rFonts w:ascii="Arial" w:hAnsi="Arial" w:cs="Arial"/>
          <w:sz w:val="20"/>
          <w:szCs w:val="20"/>
        </w:rPr>
        <w:t>)</w:t>
      </w:r>
      <w:r w:rsidRPr="004C7962">
        <w:rPr>
          <w:rFonts w:ascii="Arial" w:hAnsi="Arial" w:cs="Arial"/>
          <w:bCs/>
          <w:sz w:val="20"/>
          <w:szCs w:val="20"/>
        </w:rPr>
        <w:t xml:space="preserve"> acknowledges that the Disclosing Party's Confidential Information is the property of and confidential to or a trade secret of the Disclosing Party.  </w:t>
      </w:r>
    </w:p>
    <w:p w14:paraId="76F31F0A" w14:textId="77777777" w:rsidR="00007922" w:rsidRPr="00007922" w:rsidRDefault="00E54A79" w:rsidP="00007922">
      <w:pPr>
        <w:pStyle w:val="ListParagraph"/>
        <w:numPr>
          <w:ilvl w:val="2"/>
          <w:numId w:val="32"/>
        </w:numPr>
        <w:spacing w:after="100" w:afterAutospacing="1" w:line="240" w:lineRule="atLeast"/>
        <w:ind w:left="709" w:hanging="425"/>
        <w:rPr>
          <w:rFonts w:ascii="Arial" w:hAnsi="Arial" w:cs="Arial"/>
          <w:b/>
          <w:bCs/>
          <w:color w:val="000000" w:themeColor="text1"/>
          <w:sz w:val="20"/>
          <w:szCs w:val="20"/>
        </w:rPr>
      </w:pPr>
      <w:r w:rsidRPr="00007922">
        <w:rPr>
          <w:rFonts w:ascii="Arial" w:hAnsi="Arial" w:cs="Arial"/>
          <w:bCs/>
          <w:sz w:val="20"/>
          <w:szCs w:val="20"/>
        </w:rPr>
        <w:t>Subject to clause 12(c), the Receiving Party must:</w:t>
      </w:r>
    </w:p>
    <w:p w14:paraId="1FAA71A2" w14:textId="067CA5D9" w:rsidR="00E54A79" w:rsidRPr="00007922" w:rsidRDefault="00E54A79" w:rsidP="00007922">
      <w:pPr>
        <w:pStyle w:val="ListParagraph"/>
        <w:numPr>
          <w:ilvl w:val="3"/>
          <w:numId w:val="32"/>
        </w:numPr>
        <w:tabs>
          <w:tab w:val="clear" w:pos="2081"/>
          <w:tab w:val="num" w:pos="822"/>
        </w:tabs>
        <w:spacing w:after="100" w:afterAutospacing="1" w:line="240" w:lineRule="atLeast"/>
        <w:ind w:left="1134" w:hanging="425"/>
        <w:rPr>
          <w:rFonts w:ascii="Arial" w:hAnsi="Arial" w:cs="Arial"/>
          <w:b/>
          <w:bCs/>
          <w:color w:val="000000" w:themeColor="text1"/>
          <w:sz w:val="20"/>
          <w:szCs w:val="20"/>
        </w:rPr>
      </w:pPr>
      <w:r w:rsidRPr="00007922">
        <w:rPr>
          <w:rFonts w:ascii="Arial" w:hAnsi="Arial" w:cs="Arial"/>
          <w:color w:val="000000" w:themeColor="text1"/>
          <w:sz w:val="20"/>
          <w:szCs w:val="20"/>
        </w:rPr>
        <w:t xml:space="preserve">keep the Disclosing Party's Confidential Information confidential and not directly or indirectly disclose, divulge or communicate that Confidential Information to, or otherwise place that Confidential Information at the disposal of, any other person without the prior written approval of the Disclosing </w:t>
      </w:r>
      <w:proofErr w:type="gramStart"/>
      <w:r w:rsidRPr="00007922">
        <w:rPr>
          <w:rFonts w:ascii="Arial" w:hAnsi="Arial" w:cs="Arial"/>
          <w:color w:val="000000" w:themeColor="text1"/>
          <w:sz w:val="20"/>
          <w:szCs w:val="20"/>
        </w:rPr>
        <w:t>Party;</w:t>
      </w:r>
      <w:proofErr w:type="gramEnd"/>
    </w:p>
    <w:p w14:paraId="793C7351" w14:textId="77777777" w:rsidR="00007922" w:rsidRDefault="00E54A79" w:rsidP="00007922">
      <w:pPr>
        <w:pStyle w:val="Heading4"/>
        <w:keepNext w:val="0"/>
        <w:numPr>
          <w:ilvl w:val="3"/>
          <w:numId w:val="32"/>
        </w:numPr>
        <w:tabs>
          <w:tab w:val="clear" w:pos="2081"/>
          <w:tab w:val="num" w:pos="822"/>
        </w:tabs>
        <w:spacing w:before="0" w:after="100" w:afterAutospacing="1" w:line="240" w:lineRule="atLeast"/>
        <w:ind w:left="1134" w:hanging="425"/>
        <w:contextualSpacing/>
        <w:rPr>
          <w:rFonts w:ascii="Arial" w:hAnsi="Arial" w:cs="Arial"/>
          <w:b/>
          <w:bCs/>
          <w:i w:val="0"/>
          <w:iCs w:val="0"/>
          <w:color w:val="000000" w:themeColor="text1"/>
          <w:sz w:val="20"/>
          <w:szCs w:val="20"/>
        </w:rPr>
      </w:pPr>
      <w:r w:rsidRPr="004C7962">
        <w:rPr>
          <w:rFonts w:ascii="Arial" w:hAnsi="Arial" w:cs="Arial"/>
          <w:i w:val="0"/>
          <w:iCs w:val="0"/>
          <w:color w:val="000000" w:themeColor="text1"/>
          <w:sz w:val="20"/>
          <w:szCs w:val="20"/>
        </w:rPr>
        <w:t>take all reasonable steps to secure and keep secure all Disclosing Party's Confidential Information coming into its possession or control; and</w:t>
      </w:r>
    </w:p>
    <w:p w14:paraId="79286D8D" w14:textId="2E5B2237" w:rsidR="00E54A79" w:rsidRPr="00007922" w:rsidRDefault="00E54A79" w:rsidP="00007922">
      <w:pPr>
        <w:pStyle w:val="Heading4"/>
        <w:keepNext w:val="0"/>
        <w:numPr>
          <w:ilvl w:val="3"/>
          <w:numId w:val="32"/>
        </w:numPr>
        <w:tabs>
          <w:tab w:val="clear" w:pos="2081"/>
          <w:tab w:val="num" w:pos="822"/>
        </w:tabs>
        <w:spacing w:before="0" w:after="100" w:afterAutospacing="1" w:line="240" w:lineRule="atLeast"/>
        <w:ind w:left="1134" w:hanging="425"/>
        <w:contextualSpacing/>
        <w:rPr>
          <w:rFonts w:ascii="Arial" w:hAnsi="Arial" w:cs="Arial"/>
          <w:b/>
          <w:bCs/>
          <w:i w:val="0"/>
          <w:iCs w:val="0"/>
          <w:color w:val="000000" w:themeColor="text1"/>
          <w:sz w:val="20"/>
          <w:szCs w:val="20"/>
        </w:rPr>
      </w:pPr>
      <w:r w:rsidRPr="00007922">
        <w:rPr>
          <w:rFonts w:ascii="Arial" w:hAnsi="Arial" w:cs="Arial"/>
          <w:i w:val="0"/>
          <w:iCs w:val="0"/>
          <w:color w:val="000000" w:themeColor="text1"/>
          <w:sz w:val="20"/>
          <w:szCs w:val="20"/>
        </w:rPr>
        <w:lastRenderedPageBreak/>
        <w:t>not memorise, use, modify, reverse engineer or make copies, notes or records of the Disclosing Party's Confidential Information for any purpose other than in connection with the performance by the Receiving Party of its obligations under the Agreement.</w:t>
      </w:r>
    </w:p>
    <w:p w14:paraId="1EFFB003" w14:textId="77777777" w:rsidR="00E54A79" w:rsidRPr="002942F6" w:rsidRDefault="00E54A79" w:rsidP="00007922">
      <w:pPr>
        <w:pStyle w:val="Heading3"/>
        <w:keepNext w:val="0"/>
        <w:numPr>
          <w:ilvl w:val="2"/>
          <w:numId w:val="32"/>
        </w:numPr>
        <w:tabs>
          <w:tab w:val="clear" w:pos="823"/>
          <w:tab w:val="num" w:pos="1532"/>
        </w:tabs>
        <w:spacing w:before="0" w:after="0" w:line="240" w:lineRule="atLeast"/>
        <w:ind w:left="709" w:hanging="425"/>
        <w:contextualSpacing/>
        <w:rPr>
          <w:rFonts w:ascii="Arial" w:hAnsi="Arial" w:cs="Arial"/>
          <w:bCs/>
          <w:color w:val="auto"/>
          <w:sz w:val="20"/>
          <w:szCs w:val="20"/>
        </w:rPr>
      </w:pPr>
      <w:r w:rsidRPr="002942F6">
        <w:rPr>
          <w:rFonts w:ascii="Arial" w:hAnsi="Arial" w:cs="Arial"/>
          <w:bCs/>
          <w:color w:val="auto"/>
          <w:sz w:val="20"/>
          <w:szCs w:val="20"/>
        </w:rPr>
        <w:t>The obligations of confidentiality under clause 12(b) do not apply to any information that:</w:t>
      </w:r>
    </w:p>
    <w:p w14:paraId="52102B3F" w14:textId="77777777" w:rsidR="00E54A79" w:rsidRDefault="00E54A79" w:rsidP="00007922">
      <w:pPr>
        <w:pStyle w:val="ListParagraph"/>
        <w:numPr>
          <w:ilvl w:val="3"/>
          <w:numId w:val="28"/>
        </w:numPr>
        <w:tabs>
          <w:tab w:val="clear" w:pos="822"/>
        </w:tabs>
        <w:spacing w:after="100" w:afterAutospacing="1" w:line="240" w:lineRule="atLeast"/>
        <w:ind w:left="1134" w:hanging="425"/>
        <w:rPr>
          <w:rFonts w:ascii="Arial" w:hAnsi="Arial" w:cs="Arial"/>
          <w:bCs/>
          <w:sz w:val="20"/>
          <w:szCs w:val="20"/>
        </w:rPr>
      </w:pPr>
      <w:r w:rsidRPr="004C7962">
        <w:rPr>
          <w:rFonts w:ascii="Arial" w:hAnsi="Arial" w:cs="Arial"/>
          <w:bCs/>
          <w:sz w:val="20"/>
          <w:szCs w:val="20"/>
        </w:rPr>
        <w:t>is generally available to the public (other than by reason of a breach of the Agreement); or</w:t>
      </w:r>
    </w:p>
    <w:p w14:paraId="3DABAB2E" w14:textId="55C76CFD" w:rsidR="00BC1F22" w:rsidRPr="00A22756" w:rsidRDefault="00E54A79" w:rsidP="00007922">
      <w:pPr>
        <w:pStyle w:val="ListParagraph"/>
        <w:numPr>
          <w:ilvl w:val="3"/>
          <w:numId w:val="28"/>
        </w:numPr>
        <w:tabs>
          <w:tab w:val="clear" w:pos="822"/>
        </w:tabs>
        <w:spacing w:line="240" w:lineRule="atLeast"/>
        <w:ind w:left="1134" w:hanging="425"/>
        <w:rPr>
          <w:bCs/>
          <w:sz w:val="20"/>
        </w:rPr>
      </w:pPr>
      <w:r w:rsidRPr="00A22756">
        <w:rPr>
          <w:rFonts w:ascii="Arial" w:hAnsi="Arial" w:cs="Arial"/>
          <w:bCs/>
          <w:sz w:val="20"/>
          <w:szCs w:val="20"/>
        </w:rPr>
        <w:t>is required to be disclosed by any Applicable Law.</w:t>
      </w:r>
    </w:p>
    <w:p w14:paraId="76D08746" w14:textId="3ABB3BFF" w:rsidR="00BC1F22" w:rsidRPr="002942F6" w:rsidRDefault="00E54A79" w:rsidP="00007922">
      <w:pPr>
        <w:numPr>
          <w:ilvl w:val="0"/>
          <w:numId w:val="50"/>
        </w:numPr>
        <w:spacing w:line="240" w:lineRule="atLeast"/>
        <w:ind w:left="709" w:hanging="425"/>
        <w:contextualSpacing/>
        <w:rPr>
          <w:rFonts w:ascii="Arial" w:hAnsi="Arial" w:cs="Arial"/>
          <w:sz w:val="20"/>
          <w:szCs w:val="20"/>
        </w:rPr>
      </w:pPr>
      <w:r w:rsidRPr="002942F6">
        <w:rPr>
          <w:rFonts w:ascii="Arial" w:hAnsi="Arial" w:cs="Arial"/>
          <w:sz w:val="20"/>
          <w:szCs w:val="20"/>
        </w:rPr>
        <w:t>If a party becomes aware of any unauthorised access to, use or disclosure of the other party’s Confidential Information, or any suspected or possible breach of this Agreement, the party must:</w:t>
      </w:r>
    </w:p>
    <w:p w14:paraId="206C833B" w14:textId="0BA5485D" w:rsidR="00BC1F22" w:rsidRPr="002942F6" w:rsidRDefault="00E54A79" w:rsidP="00007864">
      <w:pPr>
        <w:pStyle w:val="Header"/>
        <w:numPr>
          <w:ilvl w:val="1"/>
          <w:numId w:val="52"/>
        </w:numPr>
        <w:tabs>
          <w:tab w:val="clear" w:pos="4513"/>
          <w:tab w:val="clear" w:pos="9026"/>
        </w:tabs>
        <w:spacing w:after="100" w:afterAutospacing="1" w:line="240" w:lineRule="atLeast"/>
        <w:ind w:left="1134" w:hanging="425"/>
        <w:contextualSpacing/>
        <w:rPr>
          <w:rFonts w:ascii="Arial" w:hAnsi="Arial" w:cs="Arial"/>
          <w:b/>
          <w:bCs/>
          <w:sz w:val="20"/>
          <w:szCs w:val="20"/>
        </w:rPr>
      </w:pPr>
      <w:r w:rsidRPr="002942F6">
        <w:rPr>
          <w:rFonts w:ascii="Arial" w:hAnsi="Arial" w:cs="Arial"/>
          <w:sz w:val="20"/>
          <w:szCs w:val="20"/>
        </w:rPr>
        <w:t xml:space="preserve">immediately notify the affected party in writing giving details of the suspected or possible </w:t>
      </w:r>
      <w:proofErr w:type="gramStart"/>
      <w:r w:rsidRPr="002942F6">
        <w:rPr>
          <w:rFonts w:ascii="Arial" w:hAnsi="Arial" w:cs="Arial"/>
          <w:sz w:val="20"/>
          <w:szCs w:val="20"/>
        </w:rPr>
        <w:t>breach;</w:t>
      </w:r>
      <w:proofErr w:type="gramEnd"/>
    </w:p>
    <w:p w14:paraId="709343EB" w14:textId="77777777" w:rsidR="00E54A79" w:rsidRPr="002942F6" w:rsidRDefault="00E54A79" w:rsidP="00007922">
      <w:pPr>
        <w:pStyle w:val="Revision"/>
        <w:numPr>
          <w:ilvl w:val="1"/>
          <w:numId w:val="52"/>
        </w:numPr>
        <w:spacing w:line="240" w:lineRule="atLeast"/>
        <w:ind w:left="1134" w:hanging="425"/>
        <w:contextualSpacing/>
        <w:rPr>
          <w:rFonts w:ascii="Arial" w:hAnsi="Arial" w:cs="Arial"/>
          <w:b/>
          <w:bCs/>
          <w:sz w:val="20"/>
          <w:szCs w:val="20"/>
        </w:rPr>
      </w:pPr>
      <w:r w:rsidRPr="002942F6">
        <w:rPr>
          <w:rFonts w:ascii="Arial" w:hAnsi="Arial" w:cs="Arial"/>
          <w:sz w:val="20"/>
          <w:szCs w:val="20"/>
        </w:rPr>
        <w:t xml:space="preserve">do everything necessary to remedy the unauthorised access to, use or disclosure of the Confidential Information, or to prevent the suspected or possible breach of this Agreement; </w:t>
      </w:r>
    </w:p>
    <w:p w14:paraId="5CA1777E" w14:textId="77777777" w:rsidR="00E54A79" w:rsidRPr="008C151E" w:rsidRDefault="00E54A79" w:rsidP="00007922">
      <w:pPr>
        <w:pStyle w:val="Heading4"/>
        <w:numPr>
          <w:ilvl w:val="3"/>
          <w:numId w:val="53"/>
        </w:numPr>
        <w:spacing w:before="0" w:after="0" w:line="240" w:lineRule="atLeast"/>
        <w:ind w:left="1134" w:hanging="425"/>
        <w:contextualSpacing/>
        <w:rPr>
          <w:rFonts w:ascii="Arial" w:hAnsi="Arial" w:cs="Arial"/>
          <w:b/>
          <w:bCs/>
          <w:i w:val="0"/>
          <w:iCs w:val="0"/>
          <w:color w:val="000000" w:themeColor="text1"/>
          <w:sz w:val="20"/>
          <w:szCs w:val="20"/>
        </w:rPr>
      </w:pPr>
      <w:r w:rsidRPr="008C151E">
        <w:rPr>
          <w:rFonts w:ascii="Arial" w:hAnsi="Arial" w:cs="Arial"/>
          <w:i w:val="0"/>
          <w:iCs w:val="0"/>
          <w:color w:val="000000" w:themeColor="text1"/>
          <w:sz w:val="20"/>
          <w:szCs w:val="20"/>
        </w:rPr>
        <w:t>provide all assistance required by the affected party in connection with proceedings which the affected party may institute against any person for breach of confidence or otherwise.</w:t>
      </w:r>
    </w:p>
    <w:p w14:paraId="397216FB" w14:textId="77777777" w:rsidR="00E54A79" w:rsidRPr="008C151E" w:rsidRDefault="00E54A79" w:rsidP="00007922">
      <w:pPr>
        <w:pStyle w:val="ListParagraph"/>
        <w:numPr>
          <w:ilvl w:val="2"/>
          <w:numId w:val="51"/>
        </w:numPr>
        <w:spacing w:after="120" w:line="240" w:lineRule="atLeast"/>
        <w:ind w:left="709" w:hanging="425"/>
        <w:contextualSpacing w:val="0"/>
        <w:rPr>
          <w:rFonts w:ascii="Arial" w:hAnsi="Arial" w:cs="Arial"/>
          <w:sz w:val="20"/>
          <w:szCs w:val="20"/>
        </w:rPr>
      </w:pPr>
      <w:r w:rsidRPr="004C7962">
        <w:rPr>
          <w:rFonts w:ascii="Arial" w:hAnsi="Arial" w:cs="Arial"/>
          <w:bCs/>
          <w:sz w:val="20"/>
          <w:szCs w:val="20"/>
        </w:rPr>
        <w:t>The obligations of this clause 1</w:t>
      </w:r>
      <w:r>
        <w:rPr>
          <w:rFonts w:ascii="Arial" w:hAnsi="Arial" w:cs="Arial"/>
          <w:bCs/>
          <w:sz w:val="20"/>
          <w:szCs w:val="20"/>
        </w:rPr>
        <w:t>2</w:t>
      </w:r>
      <w:r w:rsidRPr="004C7962">
        <w:rPr>
          <w:rFonts w:ascii="Arial" w:hAnsi="Arial" w:cs="Arial"/>
          <w:bCs/>
          <w:sz w:val="20"/>
          <w:szCs w:val="20"/>
        </w:rPr>
        <w:t xml:space="preserve"> shall survive the termination or expiry of this Agreement.</w:t>
      </w:r>
    </w:p>
    <w:p w14:paraId="68E87ED6" w14:textId="77777777" w:rsidR="00E54A79" w:rsidRPr="00BD332D" w:rsidRDefault="00E54A79" w:rsidP="00007864">
      <w:pPr>
        <w:pStyle w:val="ListParagraph"/>
        <w:numPr>
          <w:ilvl w:val="0"/>
          <w:numId w:val="2"/>
        </w:numPr>
        <w:spacing w:after="100" w:afterAutospacing="1" w:line="240" w:lineRule="atLeast"/>
        <w:ind w:left="284" w:hanging="284"/>
        <w:rPr>
          <w:rFonts w:ascii="Arial" w:hAnsi="Arial" w:cs="Arial"/>
          <w:b/>
          <w:sz w:val="20"/>
          <w:szCs w:val="20"/>
        </w:rPr>
      </w:pPr>
      <w:r w:rsidRPr="00BD332D">
        <w:rPr>
          <w:rFonts w:ascii="Arial" w:hAnsi="Arial" w:cs="Arial"/>
          <w:b/>
          <w:sz w:val="20"/>
          <w:szCs w:val="20"/>
        </w:rPr>
        <w:t>Privacy</w:t>
      </w:r>
    </w:p>
    <w:p w14:paraId="3A56C7E9" w14:textId="77777777" w:rsidR="00E54A79" w:rsidRPr="009F47BE" w:rsidRDefault="00E54A79" w:rsidP="00007864">
      <w:pPr>
        <w:pStyle w:val="ListParagraph"/>
        <w:numPr>
          <w:ilvl w:val="0"/>
          <w:numId w:val="21"/>
        </w:numPr>
        <w:spacing w:after="100" w:afterAutospacing="1" w:line="240" w:lineRule="atLeast"/>
        <w:ind w:left="709" w:hanging="425"/>
        <w:rPr>
          <w:rFonts w:ascii="Arial" w:hAnsi="Arial" w:cs="Arial"/>
          <w:b/>
          <w:sz w:val="20"/>
          <w:szCs w:val="20"/>
          <w:u w:val="single"/>
        </w:rPr>
      </w:pPr>
      <w:r>
        <w:rPr>
          <w:rFonts w:ascii="Arial" w:hAnsi="Arial" w:cs="Arial"/>
          <w:sz w:val="20"/>
          <w:szCs w:val="20"/>
        </w:rPr>
        <w:t xml:space="preserve">Each party must comply with (and must ensure its employees, agents and contractors comply with): </w:t>
      </w:r>
    </w:p>
    <w:p w14:paraId="2E400C43" w14:textId="77777777" w:rsidR="00E54A79" w:rsidRPr="009F47BE" w:rsidRDefault="00E54A79" w:rsidP="00007864">
      <w:pPr>
        <w:pStyle w:val="ListParagraph"/>
        <w:numPr>
          <w:ilvl w:val="0"/>
          <w:numId w:val="10"/>
        </w:numPr>
        <w:tabs>
          <w:tab w:val="left" w:pos="851"/>
        </w:tabs>
        <w:spacing w:after="100" w:afterAutospacing="1" w:line="240" w:lineRule="atLeast"/>
        <w:ind w:left="1134" w:hanging="425"/>
        <w:rPr>
          <w:rFonts w:ascii="Arial" w:hAnsi="Arial" w:cs="Arial"/>
          <w:b/>
          <w:sz w:val="20"/>
          <w:szCs w:val="20"/>
          <w:u w:val="single"/>
        </w:rPr>
      </w:pPr>
      <w:r w:rsidRPr="003569C7">
        <w:rPr>
          <w:rFonts w:ascii="Arial" w:hAnsi="Arial" w:cs="Arial"/>
          <w:sz w:val="20"/>
          <w:szCs w:val="20"/>
        </w:rPr>
        <w:t>the Privacy Legislation applicable to the</w:t>
      </w:r>
      <w:r>
        <w:rPr>
          <w:rFonts w:ascii="Arial" w:hAnsi="Arial" w:cs="Arial"/>
          <w:sz w:val="20"/>
          <w:szCs w:val="20"/>
        </w:rPr>
        <w:t xml:space="preserve"> party</w:t>
      </w:r>
      <w:r w:rsidRPr="003569C7">
        <w:rPr>
          <w:rFonts w:ascii="Arial" w:hAnsi="Arial" w:cs="Arial"/>
          <w:sz w:val="20"/>
          <w:szCs w:val="20"/>
        </w:rPr>
        <w:t>(</w:t>
      </w:r>
      <w:r>
        <w:rPr>
          <w:rFonts w:ascii="Arial" w:hAnsi="Arial" w:cs="Arial"/>
          <w:sz w:val="20"/>
          <w:szCs w:val="20"/>
        </w:rPr>
        <w:t xml:space="preserve">disregarding </w:t>
      </w:r>
      <w:r w:rsidRPr="003569C7">
        <w:rPr>
          <w:rFonts w:ascii="Arial" w:hAnsi="Arial" w:cs="Arial"/>
          <w:sz w:val="20"/>
          <w:szCs w:val="20"/>
        </w:rPr>
        <w:t>any exemption based on business size or turnover);</w:t>
      </w:r>
      <w:r>
        <w:rPr>
          <w:rFonts w:ascii="Arial" w:hAnsi="Arial" w:cs="Arial"/>
          <w:sz w:val="20"/>
          <w:szCs w:val="20"/>
        </w:rPr>
        <w:t xml:space="preserve"> </w:t>
      </w:r>
      <w:r w:rsidRPr="003569C7">
        <w:rPr>
          <w:rFonts w:ascii="Arial" w:hAnsi="Arial" w:cs="Arial"/>
          <w:sz w:val="20"/>
          <w:szCs w:val="20"/>
        </w:rPr>
        <w:t xml:space="preserve">and </w:t>
      </w:r>
    </w:p>
    <w:p w14:paraId="6A233F47" w14:textId="77777777" w:rsidR="00E54A79" w:rsidRPr="009F47BE" w:rsidRDefault="00E54A79" w:rsidP="00007864">
      <w:pPr>
        <w:pStyle w:val="ListParagraph"/>
        <w:numPr>
          <w:ilvl w:val="0"/>
          <w:numId w:val="10"/>
        </w:numPr>
        <w:tabs>
          <w:tab w:val="left" w:pos="851"/>
        </w:tabs>
        <w:spacing w:after="100" w:afterAutospacing="1" w:line="240" w:lineRule="atLeast"/>
        <w:ind w:left="1134" w:hanging="425"/>
        <w:rPr>
          <w:rFonts w:ascii="Arial" w:hAnsi="Arial" w:cs="Arial"/>
          <w:b/>
          <w:sz w:val="20"/>
          <w:szCs w:val="20"/>
          <w:u w:val="single"/>
        </w:rPr>
      </w:pPr>
      <w:r w:rsidRPr="003569C7">
        <w:rPr>
          <w:rFonts w:ascii="Arial" w:hAnsi="Arial" w:cs="Arial"/>
          <w:sz w:val="20"/>
          <w:szCs w:val="20"/>
        </w:rPr>
        <w:t xml:space="preserve">any privacy policies of </w:t>
      </w:r>
      <w:r>
        <w:rPr>
          <w:rFonts w:ascii="Arial" w:hAnsi="Arial" w:cs="Arial"/>
          <w:sz w:val="20"/>
          <w:szCs w:val="20"/>
        </w:rPr>
        <w:t>the other party</w:t>
      </w:r>
      <w:r w:rsidRPr="003569C7">
        <w:rPr>
          <w:rFonts w:ascii="Arial" w:hAnsi="Arial" w:cs="Arial"/>
          <w:sz w:val="20"/>
          <w:szCs w:val="20"/>
        </w:rPr>
        <w:t xml:space="preserve"> and (where applicable) </w:t>
      </w:r>
      <w:r>
        <w:rPr>
          <w:rFonts w:ascii="Arial" w:hAnsi="Arial" w:cs="Arial"/>
          <w:sz w:val="20"/>
          <w:szCs w:val="20"/>
        </w:rPr>
        <w:t xml:space="preserve">any </w:t>
      </w:r>
      <w:r w:rsidRPr="000907B3">
        <w:rPr>
          <w:rFonts w:ascii="Arial" w:hAnsi="Arial" w:cs="Arial"/>
          <w:sz w:val="20"/>
          <w:szCs w:val="20"/>
        </w:rPr>
        <w:t>Member of</w:t>
      </w:r>
      <w:r>
        <w:rPr>
          <w:rFonts w:ascii="Arial" w:hAnsi="Arial" w:cs="Arial"/>
          <w:sz w:val="20"/>
          <w:szCs w:val="20"/>
        </w:rPr>
        <w:t xml:space="preserve"> the St Vincent’s Group</w:t>
      </w:r>
      <w:r w:rsidRPr="003569C7">
        <w:rPr>
          <w:rFonts w:ascii="Arial" w:hAnsi="Arial" w:cs="Arial"/>
          <w:sz w:val="20"/>
          <w:szCs w:val="20"/>
        </w:rPr>
        <w:t xml:space="preserve">.  </w:t>
      </w:r>
    </w:p>
    <w:p w14:paraId="653F77EF" w14:textId="77777777" w:rsidR="00E54A79" w:rsidRPr="008C151E" w:rsidRDefault="00E54A79" w:rsidP="00007864">
      <w:pPr>
        <w:pStyle w:val="ListParagraph"/>
        <w:numPr>
          <w:ilvl w:val="0"/>
          <w:numId w:val="21"/>
        </w:numPr>
        <w:spacing w:after="100" w:afterAutospacing="1" w:line="240" w:lineRule="atLeast"/>
        <w:ind w:left="709" w:hanging="425"/>
        <w:rPr>
          <w:rFonts w:ascii="Arial" w:hAnsi="Arial" w:cs="Arial"/>
          <w:b/>
          <w:sz w:val="20"/>
          <w:szCs w:val="20"/>
          <w:u w:val="single"/>
        </w:rPr>
      </w:pPr>
      <w:r>
        <w:rPr>
          <w:rFonts w:ascii="Arial" w:hAnsi="Arial" w:cs="Arial"/>
          <w:sz w:val="20"/>
          <w:szCs w:val="20"/>
        </w:rPr>
        <w:t xml:space="preserve">Each party must do all that is necessary on its part to enable the other party to comply with its obligations under the Privacy Legislation and must not do anything that would cause the other party to be in breach of the Privacy Legislation. </w:t>
      </w:r>
    </w:p>
    <w:p w14:paraId="4EE8F04D" w14:textId="77777777" w:rsidR="00E54A79" w:rsidRPr="008C151E" w:rsidRDefault="00E54A79" w:rsidP="00007864">
      <w:pPr>
        <w:pStyle w:val="ListParagraph"/>
        <w:numPr>
          <w:ilvl w:val="0"/>
          <w:numId w:val="21"/>
        </w:numPr>
        <w:spacing w:after="100" w:afterAutospacing="1" w:line="240" w:lineRule="atLeast"/>
        <w:ind w:left="709" w:hanging="425"/>
        <w:rPr>
          <w:rFonts w:ascii="Arial" w:hAnsi="Arial" w:cs="Arial"/>
          <w:sz w:val="20"/>
          <w:szCs w:val="20"/>
        </w:rPr>
      </w:pPr>
      <w:r>
        <w:tab/>
      </w:r>
      <w:r w:rsidRPr="008C151E">
        <w:rPr>
          <w:rFonts w:ascii="Arial" w:hAnsi="Arial" w:cs="Arial"/>
          <w:sz w:val="20"/>
          <w:szCs w:val="20"/>
        </w:rPr>
        <w:t>The Contractor will take all steps that a prudent and competent provider of Services would be expected to take to maintain the security and the integrity of the Services. Specifically, the Contractor will:</w:t>
      </w:r>
    </w:p>
    <w:p w14:paraId="5957AA10" w14:textId="77777777" w:rsidR="00E54A79" w:rsidRPr="008C151E" w:rsidRDefault="00E54A79" w:rsidP="00007864">
      <w:pPr>
        <w:pStyle w:val="ListParagraph"/>
        <w:numPr>
          <w:ilvl w:val="0"/>
          <w:numId w:val="38"/>
        </w:numPr>
        <w:tabs>
          <w:tab w:val="left" w:pos="851"/>
        </w:tabs>
        <w:spacing w:after="100" w:afterAutospacing="1" w:line="240" w:lineRule="atLeast"/>
        <w:ind w:left="1134" w:hanging="425"/>
        <w:rPr>
          <w:rFonts w:ascii="Arial" w:hAnsi="Arial" w:cs="Arial"/>
          <w:sz w:val="20"/>
          <w:szCs w:val="20"/>
        </w:rPr>
      </w:pPr>
      <w:r w:rsidRPr="008C151E">
        <w:rPr>
          <w:rFonts w:ascii="Arial" w:hAnsi="Arial" w:cs="Arial"/>
          <w:sz w:val="20"/>
          <w:szCs w:val="20"/>
        </w:rPr>
        <w:t>implement administrative, physical and technical safeguards to protect Customer Data that are no less rigorous than accepted industry information security best practices;</w:t>
      </w:r>
    </w:p>
    <w:p w14:paraId="13241DD4" w14:textId="77777777" w:rsidR="00E54A79" w:rsidRPr="008C151E" w:rsidRDefault="00E54A79" w:rsidP="00007864">
      <w:pPr>
        <w:pStyle w:val="ListParagraph"/>
        <w:numPr>
          <w:ilvl w:val="0"/>
          <w:numId w:val="38"/>
        </w:numPr>
        <w:tabs>
          <w:tab w:val="left" w:pos="851"/>
        </w:tabs>
        <w:spacing w:after="100" w:afterAutospacing="1" w:line="240" w:lineRule="atLeast"/>
        <w:ind w:left="1134" w:hanging="425"/>
        <w:rPr>
          <w:rFonts w:ascii="Arial" w:hAnsi="Arial" w:cs="Arial"/>
          <w:sz w:val="20"/>
          <w:szCs w:val="20"/>
        </w:rPr>
      </w:pPr>
      <w:r w:rsidRPr="008C151E">
        <w:rPr>
          <w:rFonts w:ascii="Arial" w:hAnsi="Arial" w:cs="Arial"/>
          <w:sz w:val="20"/>
          <w:szCs w:val="20"/>
        </w:rPr>
        <w:t xml:space="preserve">ensure that only those employees are granted access to Customer Data who are necessarily required to access </w:t>
      </w:r>
      <w:proofErr w:type="gramStart"/>
      <w:r w:rsidRPr="008C151E">
        <w:rPr>
          <w:rFonts w:ascii="Arial" w:hAnsi="Arial" w:cs="Arial"/>
          <w:sz w:val="20"/>
          <w:szCs w:val="20"/>
        </w:rPr>
        <w:t>in order to</w:t>
      </w:r>
      <w:proofErr w:type="gramEnd"/>
      <w:r w:rsidRPr="008C151E">
        <w:rPr>
          <w:rFonts w:ascii="Arial" w:hAnsi="Arial" w:cs="Arial"/>
          <w:sz w:val="20"/>
          <w:szCs w:val="20"/>
        </w:rPr>
        <w:t xml:space="preserve"> perform </w:t>
      </w:r>
      <w:r>
        <w:rPr>
          <w:rFonts w:ascii="Arial" w:hAnsi="Arial" w:cs="Arial"/>
          <w:sz w:val="20"/>
          <w:szCs w:val="20"/>
        </w:rPr>
        <w:t>the Services.</w:t>
      </w:r>
    </w:p>
    <w:p w14:paraId="6B9904B6" w14:textId="77777777" w:rsidR="00E54A79" w:rsidRDefault="00E54A79" w:rsidP="00007864">
      <w:pPr>
        <w:pStyle w:val="ListParagraph"/>
        <w:numPr>
          <w:ilvl w:val="0"/>
          <w:numId w:val="21"/>
        </w:numPr>
        <w:spacing w:after="100" w:afterAutospacing="1" w:line="240" w:lineRule="atLeast"/>
        <w:ind w:left="709" w:hanging="425"/>
        <w:rPr>
          <w:rFonts w:ascii="Arial" w:hAnsi="Arial" w:cs="Arial"/>
          <w:sz w:val="20"/>
          <w:szCs w:val="20"/>
        </w:rPr>
      </w:pPr>
      <w:r>
        <w:rPr>
          <w:rFonts w:ascii="Arial" w:hAnsi="Arial" w:cs="Arial"/>
          <w:sz w:val="20"/>
          <w:szCs w:val="20"/>
        </w:rPr>
        <w:t>The Contractor indemnifies the Customer for all liability arising from the Contractor’s access to or use of Customer Data.</w:t>
      </w:r>
    </w:p>
    <w:p w14:paraId="6856AAE2" w14:textId="7A56A66D" w:rsidR="00E54A79" w:rsidRDefault="003F3F09" w:rsidP="00007864">
      <w:pPr>
        <w:pStyle w:val="ListParagraph"/>
        <w:numPr>
          <w:ilvl w:val="0"/>
          <w:numId w:val="21"/>
        </w:numPr>
        <w:spacing w:after="100" w:afterAutospacing="1" w:line="240" w:lineRule="atLeast"/>
        <w:ind w:left="709" w:hanging="425"/>
        <w:rPr>
          <w:rFonts w:ascii="Arial" w:hAnsi="Arial" w:cs="Arial"/>
          <w:sz w:val="20"/>
          <w:szCs w:val="20"/>
        </w:rPr>
      </w:pPr>
      <w:r w:rsidRPr="002942F6">
        <w:rPr>
          <w:rFonts w:ascii="Arial" w:hAnsi="Arial" w:cs="Arial"/>
          <w:sz w:val="20"/>
          <w:szCs w:val="20"/>
        </w:rPr>
        <w:t>A Party who has</w:t>
      </w:r>
      <w:r w:rsidR="00E54A79" w:rsidRPr="008C151E">
        <w:rPr>
          <w:rFonts w:ascii="Arial" w:hAnsi="Arial" w:cs="Arial"/>
          <w:sz w:val="20"/>
          <w:szCs w:val="20"/>
        </w:rPr>
        <w:t xml:space="preserve"> become aware of any misuse, loss, unauthorised access, modification or disclosure of </w:t>
      </w:r>
      <w:r w:rsidR="00E54A79">
        <w:rPr>
          <w:rFonts w:ascii="Arial" w:hAnsi="Arial" w:cs="Arial"/>
          <w:sz w:val="20"/>
          <w:szCs w:val="20"/>
        </w:rPr>
        <w:t>Customer Data</w:t>
      </w:r>
      <w:r w:rsidR="00E54A79" w:rsidRPr="008C151E">
        <w:rPr>
          <w:rFonts w:ascii="Arial" w:hAnsi="Arial" w:cs="Arial"/>
          <w:sz w:val="20"/>
          <w:szCs w:val="20"/>
        </w:rPr>
        <w:t xml:space="preserve"> (</w:t>
      </w:r>
      <w:r w:rsidR="00E54A79" w:rsidRPr="008C151E">
        <w:rPr>
          <w:rFonts w:ascii="Arial" w:hAnsi="Arial" w:cs="Arial"/>
          <w:b/>
          <w:bCs/>
          <w:sz w:val="20"/>
          <w:szCs w:val="20"/>
        </w:rPr>
        <w:t>Data Incident</w:t>
      </w:r>
      <w:r w:rsidR="00E54A79" w:rsidRPr="008C151E">
        <w:rPr>
          <w:rFonts w:ascii="Arial" w:hAnsi="Arial" w:cs="Arial"/>
          <w:sz w:val="20"/>
          <w:szCs w:val="20"/>
        </w:rPr>
        <w:t>)</w:t>
      </w:r>
      <w:r>
        <w:rPr>
          <w:rFonts w:ascii="Arial" w:hAnsi="Arial" w:cs="Arial"/>
          <w:sz w:val="20"/>
          <w:szCs w:val="20"/>
        </w:rPr>
        <w:t xml:space="preserve"> </w:t>
      </w:r>
      <w:r w:rsidR="002942F6">
        <w:rPr>
          <w:rFonts w:ascii="Arial" w:hAnsi="Arial" w:cs="Arial"/>
          <w:sz w:val="20"/>
          <w:szCs w:val="20"/>
        </w:rPr>
        <w:t>must</w:t>
      </w:r>
      <w:r w:rsidR="002942F6" w:rsidRPr="008C151E">
        <w:rPr>
          <w:rFonts w:ascii="Arial" w:hAnsi="Arial" w:cs="Arial"/>
          <w:sz w:val="20"/>
          <w:szCs w:val="20"/>
        </w:rPr>
        <w:t xml:space="preserve"> </w:t>
      </w:r>
      <w:r w:rsidR="00E54A79" w:rsidRPr="008C151E">
        <w:rPr>
          <w:rFonts w:ascii="Arial" w:hAnsi="Arial" w:cs="Arial"/>
          <w:sz w:val="20"/>
          <w:szCs w:val="20"/>
        </w:rPr>
        <w:t>notify the other party</w:t>
      </w:r>
      <w:r w:rsidR="002942F6">
        <w:rPr>
          <w:rFonts w:ascii="Arial" w:hAnsi="Arial" w:cs="Arial"/>
          <w:sz w:val="20"/>
          <w:szCs w:val="20"/>
        </w:rPr>
        <w:t xml:space="preserve"> </w:t>
      </w:r>
      <w:r w:rsidR="00E54A79" w:rsidRPr="008C151E">
        <w:rPr>
          <w:rFonts w:ascii="Arial" w:hAnsi="Arial" w:cs="Arial"/>
          <w:sz w:val="20"/>
          <w:szCs w:val="20"/>
        </w:rPr>
        <w:t xml:space="preserve">as soon as reasonably practicable but not more than 24 hours </w:t>
      </w:r>
      <w:r w:rsidR="002942F6">
        <w:rPr>
          <w:rFonts w:ascii="Arial" w:hAnsi="Arial" w:cs="Arial"/>
          <w:sz w:val="20"/>
          <w:szCs w:val="20"/>
        </w:rPr>
        <w:t>from</w:t>
      </w:r>
      <w:r w:rsidR="00E54A79" w:rsidRPr="008C151E">
        <w:rPr>
          <w:rFonts w:ascii="Arial" w:hAnsi="Arial" w:cs="Arial"/>
          <w:sz w:val="20"/>
          <w:szCs w:val="20"/>
        </w:rPr>
        <w:t xml:space="preserve"> becoming aware</w:t>
      </w:r>
      <w:r w:rsidR="002942F6">
        <w:rPr>
          <w:rFonts w:ascii="Arial" w:hAnsi="Arial" w:cs="Arial"/>
          <w:sz w:val="20"/>
          <w:szCs w:val="20"/>
        </w:rPr>
        <w:t>,</w:t>
      </w:r>
      <w:r w:rsidR="00E54A79" w:rsidRPr="008C151E">
        <w:rPr>
          <w:rFonts w:ascii="Arial" w:hAnsi="Arial" w:cs="Arial"/>
          <w:sz w:val="20"/>
          <w:szCs w:val="20"/>
        </w:rPr>
        <w:t xml:space="preserve"> of the Data Incident and each party will provide all reasonable assistance to the other party to comply with its reporting and Privacy Legislation obligations and respond in a timely manner to mitigate the potential harm of the Data Incident. </w:t>
      </w:r>
    </w:p>
    <w:p w14:paraId="5FE6882D" w14:textId="6C069604" w:rsidR="00E54A79" w:rsidRPr="006E26C9" w:rsidRDefault="00E54A79" w:rsidP="00007922">
      <w:pPr>
        <w:pStyle w:val="ListParagraph"/>
        <w:numPr>
          <w:ilvl w:val="0"/>
          <w:numId w:val="21"/>
        </w:numPr>
        <w:spacing w:after="120" w:line="240" w:lineRule="atLeast"/>
        <w:ind w:left="709" w:hanging="425"/>
        <w:contextualSpacing w:val="0"/>
        <w:rPr>
          <w:rFonts w:ascii="Arial" w:hAnsi="Arial" w:cs="Arial"/>
          <w:sz w:val="20"/>
          <w:szCs w:val="20"/>
        </w:rPr>
      </w:pPr>
      <w:r w:rsidRPr="006E26C9">
        <w:rPr>
          <w:rFonts w:ascii="Arial" w:hAnsi="Arial" w:cs="Arial"/>
          <w:sz w:val="20"/>
          <w:szCs w:val="20"/>
        </w:rPr>
        <w:t>In performing the Services, the Contractor will not transfer, including by way of remote access, any personal or health information (within the meaning given to those terms under the Privacy Legislation) outside of Australia without the prior written consent of the Customer</w:t>
      </w:r>
      <w:r>
        <w:rPr>
          <w:rFonts w:ascii="Arial" w:hAnsi="Arial" w:cs="Arial"/>
          <w:sz w:val="20"/>
          <w:szCs w:val="20"/>
        </w:rPr>
        <w:t>.</w:t>
      </w:r>
    </w:p>
    <w:p w14:paraId="2A030BA7" w14:textId="77777777" w:rsidR="00E54A79" w:rsidRPr="007D17A9" w:rsidRDefault="00E54A79" w:rsidP="00007922">
      <w:pPr>
        <w:pStyle w:val="ListParagraph"/>
        <w:numPr>
          <w:ilvl w:val="0"/>
          <w:numId w:val="2"/>
        </w:numPr>
        <w:spacing w:line="240" w:lineRule="atLeast"/>
        <w:ind w:left="284" w:hanging="284"/>
        <w:rPr>
          <w:rFonts w:ascii="Arial" w:hAnsi="Arial" w:cs="Arial"/>
          <w:sz w:val="20"/>
          <w:szCs w:val="20"/>
        </w:rPr>
      </w:pPr>
      <w:r>
        <w:rPr>
          <w:rFonts w:ascii="Arial" w:hAnsi="Arial" w:cs="Arial"/>
          <w:b/>
          <w:sz w:val="20"/>
          <w:szCs w:val="20"/>
        </w:rPr>
        <w:t>Personnel</w:t>
      </w:r>
      <w:r w:rsidRPr="007450DC">
        <w:rPr>
          <w:rFonts w:ascii="Arial" w:hAnsi="Arial" w:cs="Arial"/>
          <w:b/>
          <w:sz w:val="20"/>
          <w:szCs w:val="20"/>
        </w:rPr>
        <w:t xml:space="preserve"> </w:t>
      </w:r>
    </w:p>
    <w:p w14:paraId="51E2CF52" w14:textId="04BA5814" w:rsidR="00E54A79" w:rsidRPr="002942F6" w:rsidRDefault="00E54A79" w:rsidP="00007922">
      <w:pPr>
        <w:tabs>
          <w:tab w:val="left" w:pos="851"/>
        </w:tabs>
        <w:spacing w:line="240" w:lineRule="atLeast"/>
        <w:ind w:left="284"/>
        <w:contextualSpacing/>
        <w:rPr>
          <w:rFonts w:ascii="Arial" w:hAnsi="Arial" w:cs="Arial"/>
          <w:sz w:val="20"/>
          <w:szCs w:val="20"/>
        </w:rPr>
      </w:pPr>
      <w:r w:rsidRPr="002942F6">
        <w:rPr>
          <w:rFonts w:ascii="Arial" w:hAnsi="Arial" w:cs="Arial"/>
          <w:sz w:val="20"/>
          <w:szCs w:val="20"/>
        </w:rPr>
        <w:t>The Contractor must:</w:t>
      </w:r>
    </w:p>
    <w:p w14:paraId="05386BD6" w14:textId="77777777" w:rsidR="00E54A79" w:rsidRPr="008C151E" w:rsidRDefault="00E54A79" w:rsidP="00007864">
      <w:pPr>
        <w:pStyle w:val="ListParagraph"/>
        <w:numPr>
          <w:ilvl w:val="0"/>
          <w:numId w:val="39"/>
        </w:numPr>
        <w:spacing w:after="100" w:afterAutospacing="1" w:line="240" w:lineRule="atLeast"/>
        <w:ind w:left="709" w:hanging="425"/>
        <w:rPr>
          <w:rFonts w:ascii="Arial" w:hAnsi="Arial" w:cs="Arial"/>
          <w:sz w:val="20"/>
          <w:szCs w:val="20"/>
        </w:rPr>
      </w:pPr>
      <w:r w:rsidRPr="008C151E">
        <w:rPr>
          <w:rFonts w:ascii="Arial" w:hAnsi="Arial" w:cs="Arial"/>
          <w:sz w:val="20"/>
          <w:szCs w:val="20"/>
        </w:rPr>
        <w:t>make all payments, provide all benefits and otherwise comply with all requirements of contracts of employment or engagement, and with all employment-related laws and other Applicable Laws, with respect to any Personnel engaged to perform the Services;</w:t>
      </w:r>
    </w:p>
    <w:p w14:paraId="35FB7D58" w14:textId="4D386DAE" w:rsidR="00E54A79" w:rsidRPr="00BC1F22" w:rsidRDefault="00E54A79" w:rsidP="00007864">
      <w:pPr>
        <w:numPr>
          <w:ilvl w:val="0"/>
          <w:numId w:val="39"/>
        </w:numPr>
        <w:spacing w:after="100" w:afterAutospacing="1" w:line="240" w:lineRule="atLeast"/>
        <w:ind w:left="709" w:hanging="425"/>
        <w:contextualSpacing/>
      </w:pPr>
      <w:r>
        <w:rPr>
          <w:rFonts w:ascii="Arial" w:hAnsi="Arial" w:cs="Arial"/>
          <w:sz w:val="20"/>
          <w:szCs w:val="20"/>
        </w:rPr>
        <w:t>obtain and provide to the Customer the results of any Police Check or Working with Children Check required by the Customer before attending the Customer’s premises; and</w:t>
      </w:r>
    </w:p>
    <w:p w14:paraId="0C045E22" w14:textId="77777777" w:rsidR="00E54A79" w:rsidRDefault="00E54A79" w:rsidP="00007864">
      <w:pPr>
        <w:pStyle w:val="ListParagraph"/>
        <w:numPr>
          <w:ilvl w:val="0"/>
          <w:numId w:val="39"/>
        </w:numPr>
        <w:spacing w:after="100" w:afterAutospacing="1" w:line="240" w:lineRule="atLeast"/>
        <w:ind w:left="709" w:hanging="425"/>
        <w:rPr>
          <w:rFonts w:ascii="Arial" w:hAnsi="Arial" w:cs="Arial"/>
          <w:sz w:val="20"/>
          <w:szCs w:val="20"/>
        </w:rPr>
      </w:pPr>
      <w:r w:rsidRPr="008C151E">
        <w:rPr>
          <w:rFonts w:ascii="Arial" w:hAnsi="Arial" w:cs="Arial"/>
          <w:sz w:val="20"/>
          <w:szCs w:val="20"/>
        </w:rPr>
        <w:t xml:space="preserve">ensure that all Personnel engaged to provide the Services are correctly </w:t>
      </w:r>
      <w:r w:rsidRPr="008C151E">
        <w:rPr>
          <w:rFonts w:ascii="Arial" w:hAnsi="Arial" w:cs="Arial"/>
          <w:sz w:val="20"/>
          <w:szCs w:val="20"/>
        </w:rPr>
        <w:lastRenderedPageBreak/>
        <w:t xml:space="preserve">credentialed in accordance with all applicable laws and regulations to provide the Services. The Contractor further agrees that it is responsible to ensure that the qualifications, memberships and insurances necessary for the credentialing of the Personnel are renewed (as applicable) and </w:t>
      </w:r>
      <w:proofErr w:type="gramStart"/>
      <w:r w:rsidRPr="008C151E">
        <w:rPr>
          <w:rFonts w:ascii="Arial" w:hAnsi="Arial" w:cs="Arial"/>
          <w:sz w:val="20"/>
          <w:szCs w:val="20"/>
        </w:rPr>
        <w:t>remain current at all times</w:t>
      </w:r>
      <w:proofErr w:type="gramEnd"/>
      <w:r w:rsidRPr="008C151E">
        <w:rPr>
          <w:rFonts w:ascii="Arial" w:hAnsi="Arial" w:cs="Arial"/>
          <w:sz w:val="20"/>
          <w:szCs w:val="20"/>
        </w:rPr>
        <w:t xml:space="preserve"> during the Term.</w:t>
      </w:r>
    </w:p>
    <w:p w14:paraId="1E9BE491" w14:textId="77777777" w:rsidR="00E54A79" w:rsidRPr="002E5612" w:rsidRDefault="00E54A79" w:rsidP="00007864">
      <w:pPr>
        <w:pStyle w:val="ListParagraph"/>
        <w:numPr>
          <w:ilvl w:val="0"/>
          <w:numId w:val="39"/>
        </w:numPr>
        <w:spacing w:after="100" w:afterAutospacing="1" w:line="240" w:lineRule="atLeast"/>
        <w:ind w:left="709" w:hanging="425"/>
        <w:rPr>
          <w:rFonts w:ascii="Arial" w:hAnsi="Arial" w:cs="Arial"/>
          <w:sz w:val="20"/>
          <w:szCs w:val="20"/>
        </w:rPr>
      </w:pPr>
      <w:bookmarkStart w:id="7" w:name="_Ref479167247"/>
      <w:bookmarkStart w:id="8" w:name="_Ref277672298"/>
      <w:r w:rsidRPr="002E5612">
        <w:rPr>
          <w:rFonts w:ascii="Arial" w:hAnsi="Arial" w:cs="Arial"/>
          <w:sz w:val="20"/>
          <w:szCs w:val="20"/>
        </w:rPr>
        <w:t>The Contractor acknowledges and agrees that, in addition to any other rights the Customer has under this Agreement, the Customer may at its absolute discretion terminate the involvement of any Personnel in the provision of the Services immediately if:</w:t>
      </w:r>
    </w:p>
    <w:p w14:paraId="5D9C5A94" w14:textId="5FE2F071" w:rsidR="00E54A79" w:rsidRPr="002E5612" w:rsidRDefault="00E54A79" w:rsidP="00007864">
      <w:pPr>
        <w:pStyle w:val="ListParagraph"/>
        <w:numPr>
          <w:ilvl w:val="0"/>
          <w:numId w:val="41"/>
        </w:numPr>
        <w:tabs>
          <w:tab w:val="left" w:pos="851"/>
        </w:tabs>
        <w:spacing w:after="100" w:afterAutospacing="1" w:line="240" w:lineRule="atLeast"/>
        <w:ind w:left="1134" w:hanging="425"/>
        <w:rPr>
          <w:rFonts w:ascii="Arial" w:hAnsi="Arial" w:cs="Arial"/>
          <w:sz w:val="20"/>
          <w:szCs w:val="20"/>
        </w:rPr>
      </w:pPr>
      <w:r w:rsidRPr="002E5612">
        <w:rPr>
          <w:rFonts w:ascii="Arial" w:hAnsi="Arial" w:cs="Arial"/>
          <w:sz w:val="20"/>
          <w:szCs w:val="20"/>
        </w:rPr>
        <w:t>in the reasonable opinion of the Customer, the relevant individual has committed an act of misconduct, or is incompetent or negligent in the performance of the Services or is unable to work cooperatively with staff, agents or contractors of the Customer; or</w:t>
      </w:r>
    </w:p>
    <w:p w14:paraId="524BB9AE" w14:textId="77777777" w:rsidR="00E54A79" w:rsidRPr="002E5612" w:rsidRDefault="00E54A79" w:rsidP="00007922">
      <w:pPr>
        <w:pStyle w:val="ListParagraph"/>
        <w:numPr>
          <w:ilvl w:val="0"/>
          <w:numId w:val="41"/>
        </w:numPr>
        <w:tabs>
          <w:tab w:val="left" w:pos="851"/>
        </w:tabs>
        <w:spacing w:after="120" w:line="240" w:lineRule="atLeast"/>
        <w:ind w:left="1134" w:hanging="425"/>
        <w:contextualSpacing w:val="0"/>
        <w:rPr>
          <w:rFonts w:ascii="Arial" w:hAnsi="Arial" w:cs="Arial"/>
          <w:sz w:val="20"/>
          <w:szCs w:val="20"/>
        </w:rPr>
      </w:pPr>
      <w:r w:rsidRPr="002E5612">
        <w:rPr>
          <w:rFonts w:ascii="Arial" w:hAnsi="Arial" w:cs="Arial"/>
          <w:sz w:val="20"/>
          <w:szCs w:val="20"/>
        </w:rPr>
        <w:t>the results of the Police Check preclude the Personnel from attending the Customer’s premises</w:t>
      </w:r>
      <w:bookmarkEnd w:id="7"/>
      <w:r w:rsidRPr="002E5612">
        <w:rPr>
          <w:rFonts w:ascii="Arial" w:hAnsi="Arial" w:cs="Arial"/>
          <w:sz w:val="20"/>
          <w:szCs w:val="20"/>
        </w:rPr>
        <w:t>.</w:t>
      </w:r>
      <w:bookmarkEnd w:id="8"/>
    </w:p>
    <w:p w14:paraId="3E1F20DA" w14:textId="77777777" w:rsidR="00E54A79" w:rsidRPr="007D17A9" w:rsidRDefault="00E54A79" w:rsidP="00007864">
      <w:pPr>
        <w:pStyle w:val="ListParagraph"/>
        <w:numPr>
          <w:ilvl w:val="0"/>
          <w:numId w:val="2"/>
        </w:numPr>
        <w:spacing w:after="100" w:afterAutospacing="1" w:line="240" w:lineRule="atLeast"/>
        <w:ind w:left="284" w:hanging="284"/>
        <w:rPr>
          <w:rFonts w:ascii="Arial" w:hAnsi="Arial" w:cs="Arial"/>
          <w:b/>
          <w:sz w:val="20"/>
          <w:szCs w:val="20"/>
        </w:rPr>
      </w:pPr>
      <w:bookmarkStart w:id="9" w:name="_Ref378255618"/>
      <w:r w:rsidRPr="007D17A9">
        <w:rPr>
          <w:rFonts w:ascii="Arial" w:hAnsi="Arial" w:cs="Arial"/>
          <w:b/>
          <w:sz w:val="20"/>
          <w:szCs w:val="20"/>
        </w:rPr>
        <w:t>Dispute Resolution</w:t>
      </w:r>
      <w:r w:rsidRPr="007450DC">
        <w:rPr>
          <w:rFonts w:ascii="Arial" w:hAnsi="Arial" w:cs="Arial"/>
          <w:sz w:val="20"/>
          <w:szCs w:val="20"/>
        </w:rPr>
        <w:t xml:space="preserve"> </w:t>
      </w:r>
    </w:p>
    <w:p w14:paraId="4B3C2077" w14:textId="77777777" w:rsidR="00E54A79" w:rsidRPr="002C64FC" w:rsidRDefault="00E54A79" w:rsidP="00CA0910">
      <w:pPr>
        <w:pStyle w:val="ListParagraph"/>
        <w:tabs>
          <w:tab w:val="left" w:pos="851"/>
        </w:tabs>
        <w:spacing w:after="100" w:afterAutospacing="1" w:line="240" w:lineRule="atLeast"/>
        <w:ind w:left="284"/>
        <w:rPr>
          <w:rFonts w:ascii="Arial" w:hAnsi="Arial" w:cs="Arial"/>
          <w:b/>
          <w:sz w:val="20"/>
          <w:szCs w:val="20"/>
          <w:u w:val="single"/>
        </w:rPr>
      </w:pPr>
      <w:r w:rsidRPr="002C64FC">
        <w:rPr>
          <w:rFonts w:ascii="Arial" w:hAnsi="Arial" w:cs="Arial"/>
          <w:sz w:val="20"/>
          <w:szCs w:val="20"/>
        </w:rPr>
        <w:t>Any dispute between the parties that arises out of or relates to this Agreement will be dealt with as follows:</w:t>
      </w:r>
      <w:bookmarkEnd w:id="9"/>
      <w:r w:rsidRPr="002C64FC">
        <w:rPr>
          <w:rFonts w:ascii="Arial" w:hAnsi="Arial" w:cs="Arial"/>
          <w:sz w:val="20"/>
          <w:szCs w:val="20"/>
        </w:rPr>
        <w:t xml:space="preserve"> </w:t>
      </w:r>
    </w:p>
    <w:p w14:paraId="5CB643D4" w14:textId="77777777" w:rsidR="00E54A79" w:rsidRPr="002C64FC" w:rsidRDefault="00E54A79" w:rsidP="00007864">
      <w:pPr>
        <w:pStyle w:val="ListParagraph"/>
        <w:numPr>
          <w:ilvl w:val="0"/>
          <w:numId w:val="5"/>
        </w:numPr>
        <w:tabs>
          <w:tab w:val="left" w:pos="1276"/>
        </w:tabs>
        <w:spacing w:after="100" w:afterAutospacing="1" w:line="240" w:lineRule="atLeast"/>
        <w:ind w:left="709" w:hanging="425"/>
        <w:rPr>
          <w:rFonts w:ascii="Arial" w:hAnsi="Arial" w:cs="Arial"/>
          <w:b/>
          <w:sz w:val="20"/>
          <w:szCs w:val="20"/>
          <w:u w:val="single"/>
        </w:rPr>
      </w:pPr>
      <w:r w:rsidRPr="002C64FC">
        <w:rPr>
          <w:rFonts w:ascii="Arial" w:hAnsi="Arial" w:cs="Arial"/>
          <w:sz w:val="20"/>
          <w:szCs w:val="20"/>
        </w:rPr>
        <w:t>a party may give a written notice of a dispute adequately identifying and providing details (</w:t>
      </w:r>
      <w:r w:rsidRPr="002C64FC">
        <w:rPr>
          <w:rFonts w:ascii="Arial" w:hAnsi="Arial" w:cs="Arial"/>
          <w:b/>
          <w:sz w:val="20"/>
          <w:szCs w:val="20"/>
        </w:rPr>
        <w:t>Notice of Dispute</w:t>
      </w:r>
      <w:r w:rsidRPr="002C64FC">
        <w:rPr>
          <w:rFonts w:ascii="Arial" w:hAnsi="Arial" w:cs="Arial"/>
          <w:sz w:val="20"/>
          <w:szCs w:val="20"/>
        </w:rPr>
        <w:t xml:space="preserve">); </w:t>
      </w:r>
    </w:p>
    <w:p w14:paraId="57550A9C" w14:textId="5DA40A75" w:rsidR="00E54A79" w:rsidRPr="002C64FC" w:rsidRDefault="00E54A79" w:rsidP="00007864">
      <w:pPr>
        <w:pStyle w:val="ListParagraph"/>
        <w:numPr>
          <w:ilvl w:val="0"/>
          <w:numId w:val="5"/>
        </w:numPr>
        <w:tabs>
          <w:tab w:val="left" w:pos="1276"/>
        </w:tabs>
        <w:spacing w:after="100" w:afterAutospacing="1" w:line="240" w:lineRule="atLeast"/>
        <w:ind w:left="709" w:hanging="425"/>
        <w:rPr>
          <w:rFonts w:ascii="Arial" w:hAnsi="Arial" w:cs="Arial"/>
          <w:b/>
          <w:sz w:val="20"/>
          <w:szCs w:val="20"/>
          <w:u w:val="single"/>
        </w:rPr>
      </w:pPr>
      <w:r w:rsidRPr="002C64FC">
        <w:rPr>
          <w:rFonts w:ascii="Arial" w:hAnsi="Arial" w:cs="Arial"/>
          <w:sz w:val="20"/>
          <w:szCs w:val="20"/>
        </w:rPr>
        <w:t>following receipt of a Notice of Dispute</w:t>
      </w:r>
      <w:r>
        <w:rPr>
          <w:rFonts w:ascii="Arial" w:hAnsi="Arial" w:cs="Arial"/>
          <w:sz w:val="20"/>
          <w:szCs w:val="20"/>
        </w:rPr>
        <w:t xml:space="preserve"> under clause</w:t>
      </w:r>
      <w:r w:rsidR="002651EA">
        <w:rPr>
          <w:rFonts w:ascii="Arial" w:hAnsi="Arial" w:cs="Arial"/>
          <w:sz w:val="20"/>
          <w:szCs w:val="20"/>
        </w:rPr>
        <w:t xml:space="preserve"> </w:t>
      </w:r>
      <w:r w:rsidRPr="008C151E">
        <w:rPr>
          <w:rFonts w:ascii="Arial" w:hAnsi="Arial" w:cs="Arial"/>
          <w:sz w:val="20"/>
          <w:szCs w:val="20"/>
        </w:rPr>
        <w:t>15(a)</w:t>
      </w:r>
      <w:r w:rsidRPr="002E5612">
        <w:rPr>
          <w:rFonts w:ascii="Arial" w:hAnsi="Arial" w:cs="Arial"/>
          <w:sz w:val="20"/>
          <w:szCs w:val="20"/>
        </w:rPr>
        <w:t>,</w:t>
      </w:r>
      <w:r w:rsidRPr="002C64FC">
        <w:rPr>
          <w:rFonts w:ascii="Arial" w:hAnsi="Arial" w:cs="Arial"/>
          <w:sz w:val="20"/>
          <w:szCs w:val="20"/>
        </w:rPr>
        <w:t xml:space="preserve"> the parties must seek to resolve the dispute </w:t>
      </w:r>
      <w:r>
        <w:rPr>
          <w:rFonts w:ascii="Arial" w:hAnsi="Arial" w:cs="Arial"/>
          <w:sz w:val="20"/>
          <w:szCs w:val="20"/>
        </w:rPr>
        <w:t xml:space="preserve">informally </w:t>
      </w:r>
      <w:r w:rsidRPr="002C64FC">
        <w:rPr>
          <w:rFonts w:ascii="Arial" w:hAnsi="Arial" w:cs="Arial"/>
          <w:sz w:val="20"/>
          <w:szCs w:val="20"/>
        </w:rPr>
        <w:t xml:space="preserve">by consultation between the </w:t>
      </w:r>
      <w:r>
        <w:rPr>
          <w:rFonts w:ascii="Arial" w:hAnsi="Arial" w:cs="Arial"/>
          <w:sz w:val="20"/>
          <w:szCs w:val="20"/>
        </w:rPr>
        <w:t>nominated representatives</w:t>
      </w:r>
      <w:r w:rsidRPr="002C64FC">
        <w:rPr>
          <w:rFonts w:ascii="Arial" w:hAnsi="Arial" w:cs="Arial"/>
          <w:sz w:val="20"/>
          <w:szCs w:val="20"/>
        </w:rPr>
        <w:t xml:space="preserve"> of each of the parties;  </w:t>
      </w:r>
    </w:p>
    <w:p w14:paraId="7484E067" w14:textId="77777777" w:rsidR="00E54A79" w:rsidRPr="00ED3DAB" w:rsidRDefault="00E54A79" w:rsidP="00007864">
      <w:pPr>
        <w:pStyle w:val="ListParagraph"/>
        <w:numPr>
          <w:ilvl w:val="0"/>
          <w:numId w:val="5"/>
        </w:numPr>
        <w:tabs>
          <w:tab w:val="left" w:pos="1276"/>
        </w:tabs>
        <w:spacing w:after="100" w:afterAutospacing="1" w:line="240" w:lineRule="atLeast"/>
        <w:ind w:left="709" w:hanging="425"/>
        <w:rPr>
          <w:rFonts w:ascii="Arial" w:hAnsi="Arial" w:cs="Arial"/>
          <w:b/>
          <w:sz w:val="20"/>
          <w:szCs w:val="20"/>
          <w:u w:val="single"/>
        </w:rPr>
      </w:pPr>
      <w:r w:rsidRPr="002C64FC">
        <w:rPr>
          <w:rFonts w:ascii="Arial" w:hAnsi="Arial" w:cs="Arial"/>
          <w:sz w:val="20"/>
          <w:szCs w:val="20"/>
        </w:rPr>
        <w:t xml:space="preserve">if the dispute is not resolved under </w:t>
      </w:r>
      <w:r>
        <w:rPr>
          <w:rFonts w:ascii="Arial" w:hAnsi="Arial" w:cs="Arial"/>
          <w:sz w:val="20"/>
          <w:szCs w:val="20"/>
        </w:rPr>
        <w:t>clause 15(b) within 15 Business Days</w:t>
      </w:r>
      <w:r w:rsidRPr="002C64FC">
        <w:rPr>
          <w:rFonts w:ascii="Arial" w:hAnsi="Arial" w:cs="Arial"/>
          <w:sz w:val="20"/>
          <w:szCs w:val="20"/>
        </w:rPr>
        <w:t xml:space="preserve">, </w:t>
      </w:r>
      <w:r>
        <w:rPr>
          <w:rFonts w:ascii="Arial" w:hAnsi="Arial" w:cs="Arial"/>
          <w:sz w:val="20"/>
          <w:szCs w:val="20"/>
        </w:rPr>
        <w:t>then the parties must refer the matter to the Australian Disputes Centre (</w:t>
      </w:r>
      <w:r w:rsidRPr="00ED3DAB">
        <w:rPr>
          <w:rFonts w:ascii="Arial" w:hAnsi="Arial" w:cs="Arial"/>
          <w:b/>
          <w:sz w:val="20"/>
          <w:szCs w:val="20"/>
        </w:rPr>
        <w:t>ADC</w:t>
      </w:r>
      <w:r>
        <w:rPr>
          <w:rFonts w:ascii="Arial" w:hAnsi="Arial" w:cs="Arial"/>
          <w:sz w:val="20"/>
          <w:szCs w:val="20"/>
        </w:rPr>
        <w:t>) for mediation;</w:t>
      </w:r>
    </w:p>
    <w:p w14:paraId="28A1D88A" w14:textId="77777777" w:rsidR="00E54A79" w:rsidRPr="00ED3DAB" w:rsidRDefault="00E54A79" w:rsidP="00007864">
      <w:pPr>
        <w:pStyle w:val="ListParagraph"/>
        <w:numPr>
          <w:ilvl w:val="0"/>
          <w:numId w:val="5"/>
        </w:numPr>
        <w:tabs>
          <w:tab w:val="left" w:pos="1276"/>
        </w:tabs>
        <w:spacing w:after="100" w:afterAutospacing="1" w:line="240" w:lineRule="atLeast"/>
        <w:ind w:left="709" w:hanging="425"/>
        <w:rPr>
          <w:rFonts w:ascii="Arial" w:hAnsi="Arial" w:cs="Arial"/>
          <w:b/>
          <w:sz w:val="20"/>
          <w:szCs w:val="20"/>
          <w:u w:val="single"/>
        </w:rPr>
      </w:pPr>
      <w:r>
        <w:rPr>
          <w:rFonts w:ascii="Arial" w:hAnsi="Arial" w:cs="Arial"/>
          <w:sz w:val="20"/>
          <w:szCs w:val="20"/>
        </w:rPr>
        <w:t xml:space="preserve">the mediation must be conducted in accordance with the ADC Guidelines for Commercial Mediation operating at the time the dispute is referred to ADC which includes the procedures to be adopted, the process of selection of the mediator and the costs involved; and </w:t>
      </w:r>
    </w:p>
    <w:p w14:paraId="63FCE931" w14:textId="77777777" w:rsidR="00E54A79" w:rsidRPr="002E5612" w:rsidRDefault="00E54A79" w:rsidP="00007864">
      <w:pPr>
        <w:pStyle w:val="ListParagraph"/>
        <w:numPr>
          <w:ilvl w:val="0"/>
          <w:numId w:val="5"/>
        </w:numPr>
        <w:tabs>
          <w:tab w:val="left" w:pos="1276"/>
        </w:tabs>
        <w:spacing w:after="100" w:afterAutospacing="1" w:line="240" w:lineRule="atLeast"/>
        <w:ind w:left="709" w:hanging="425"/>
        <w:rPr>
          <w:rFonts w:ascii="Arial" w:hAnsi="Arial" w:cs="Arial"/>
          <w:b/>
          <w:sz w:val="20"/>
          <w:szCs w:val="20"/>
          <w:u w:val="single"/>
        </w:rPr>
      </w:pPr>
      <w:r>
        <w:rPr>
          <w:rFonts w:ascii="Arial" w:hAnsi="Arial" w:cs="Arial"/>
          <w:sz w:val="20"/>
          <w:szCs w:val="20"/>
        </w:rPr>
        <w:t xml:space="preserve">if </w:t>
      </w:r>
      <w:r w:rsidRPr="00ED3DAB">
        <w:rPr>
          <w:rFonts w:ascii="Arial" w:hAnsi="Arial" w:cs="Arial"/>
          <w:sz w:val="20"/>
          <w:szCs w:val="20"/>
        </w:rPr>
        <w:t>the</w:t>
      </w:r>
      <w:r w:rsidRPr="002C64FC">
        <w:rPr>
          <w:rFonts w:ascii="Arial" w:hAnsi="Arial" w:cs="Arial"/>
          <w:sz w:val="20"/>
          <w:szCs w:val="20"/>
        </w:rPr>
        <w:t xml:space="preserve"> dispute </w:t>
      </w:r>
      <w:r>
        <w:rPr>
          <w:rFonts w:ascii="Arial" w:hAnsi="Arial" w:cs="Arial"/>
          <w:sz w:val="20"/>
          <w:szCs w:val="20"/>
        </w:rPr>
        <w:t xml:space="preserve">has not settled within 20 Business Days after appointment of the mediator, either party may </w:t>
      </w:r>
      <w:r>
        <w:rPr>
          <w:rFonts w:ascii="Arial" w:hAnsi="Arial" w:cs="Arial"/>
          <w:sz w:val="20"/>
          <w:szCs w:val="20"/>
        </w:rPr>
        <w:t>commence litigation in relation to the relevant dispute</w:t>
      </w:r>
      <w:r w:rsidRPr="002C64FC">
        <w:rPr>
          <w:rFonts w:ascii="Arial" w:hAnsi="Arial" w:cs="Arial"/>
          <w:sz w:val="20"/>
          <w:szCs w:val="20"/>
        </w:rPr>
        <w:t xml:space="preserve">. </w:t>
      </w:r>
    </w:p>
    <w:p w14:paraId="788AEC71" w14:textId="77777777" w:rsidR="00E54A79" w:rsidRPr="002E5612" w:rsidRDefault="00E54A79" w:rsidP="00007922">
      <w:pPr>
        <w:pStyle w:val="ListParagraph"/>
        <w:numPr>
          <w:ilvl w:val="0"/>
          <w:numId w:val="5"/>
        </w:numPr>
        <w:tabs>
          <w:tab w:val="left" w:pos="1276"/>
        </w:tabs>
        <w:spacing w:after="120" w:line="240" w:lineRule="atLeast"/>
        <w:ind w:left="709" w:hanging="425"/>
        <w:contextualSpacing w:val="0"/>
        <w:rPr>
          <w:rFonts w:ascii="Arial" w:hAnsi="Arial" w:cs="Arial"/>
          <w:b/>
          <w:sz w:val="20"/>
          <w:szCs w:val="20"/>
          <w:u w:val="single"/>
        </w:rPr>
      </w:pPr>
      <w:r w:rsidRPr="008C151E">
        <w:rPr>
          <w:rFonts w:ascii="Arial" w:hAnsi="Arial" w:cs="Arial"/>
          <w:sz w:val="20"/>
          <w:szCs w:val="20"/>
        </w:rPr>
        <w:t>Nothing in this clause will prevent a party from seeking injunctive relief or interlocutory relief.</w:t>
      </w:r>
    </w:p>
    <w:p w14:paraId="049D9D9F" w14:textId="77777777" w:rsidR="00E54A79" w:rsidRPr="005D5673" w:rsidRDefault="00E54A79" w:rsidP="00007864">
      <w:pPr>
        <w:pStyle w:val="ListParagraph"/>
        <w:numPr>
          <w:ilvl w:val="0"/>
          <w:numId w:val="2"/>
        </w:numPr>
        <w:spacing w:after="100" w:afterAutospacing="1" w:line="240" w:lineRule="atLeast"/>
        <w:ind w:left="284" w:hanging="284"/>
        <w:rPr>
          <w:rFonts w:ascii="Arial" w:hAnsi="Arial" w:cs="Arial"/>
          <w:b/>
          <w:sz w:val="20"/>
          <w:szCs w:val="20"/>
        </w:rPr>
      </w:pPr>
      <w:bookmarkStart w:id="10" w:name="_Ref414958899"/>
      <w:r w:rsidRPr="005D5673">
        <w:rPr>
          <w:rFonts w:ascii="Arial" w:hAnsi="Arial" w:cs="Arial"/>
          <w:b/>
          <w:sz w:val="20"/>
          <w:szCs w:val="20"/>
        </w:rPr>
        <w:t>Force Majeure</w:t>
      </w:r>
    </w:p>
    <w:p w14:paraId="2DB485E6" w14:textId="77777777" w:rsidR="00E54A79" w:rsidRDefault="00E54A79" w:rsidP="00007864">
      <w:pPr>
        <w:pStyle w:val="ListParagraph"/>
        <w:numPr>
          <w:ilvl w:val="0"/>
          <w:numId w:val="42"/>
        </w:numPr>
        <w:tabs>
          <w:tab w:val="left" w:pos="1276"/>
        </w:tabs>
        <w:spacing w:after="100" w:afterAutospacing="1" w:line="240" w:lineRule="atLeast"/>
        <w:ind w:left="709" w:hanging="425"/>
        <w:rPr>
          <w:rFonts w:ascii="Arial" w:hAnsi="Arial" w:cs="Arial"/>
          <w:sz w:val="20"/>
          <w:szCs w:val="20"/>
        </w:rPr>
      </w:pPr>
      <w:r w:rsidRPr="005D5673">
        <w:rPr>
          <w:rFonts w:ascii="Arial" w:hAnsi="Arial" w:cs="Arial"/>
          <w:sz w:val="20"/>
          <w:szCs w:val="20"/>
        </w:rPr>
        <w:t>A party is not to be held liable for any failure to observe its obligations under this Agreement to the extent such failure is wholly or substantially due to a Force Majeure Event provided that</w:t>
      </w:r>
      <w:r>
        <w:rPr>
          <w:rFonts w:ascii="Arial" w:hAnsi="Arial" w:cs="Arial"/>
          <w:sz w:val="20"/>
          <w:szCs w:val="20"/>
        </w:rPr>
        <w:t xml:space="preserve"> the party seeking to rely on the benefit of this clause 16:</w:t>
      </w:r>
    </w:p>
    <w:p w14:paraId="018197AF" w14:textId="77777777" w:rsidR="00E54A79" w:rsidRPr="008C151E" w:rsidRDefault="00E54A79" w:rsidP="00007864">
      <w:pPr>
        <w:pStyle w:val="ListParagraph"/>
        <w:numPr>
          <w:ilvl w:val="0"/>
          <w:numId w:val="43"/>
        </w:numPr>
        <w:tabs>
          <w:tab w:val="left" w:pos="851"/>
        </w:tabs>
        <w:spacing w:after="100" w:afterAutospacing="1" w:line="240" w:lineRule="atLeast"/>
        <w:ind w:left="1134" w:hanging="425"/>
        <w:rPr>
          <w:rFonts w:ascii="Arial" w:hAnsi="Arial" w:cs="Arial"/>
          <w:sz w:val="20"/>
          <w:szCs w:val="20"/>
        </w:rPr>
      </w:pPr>
      <w:r w:rsidRPr="008C151E">
        <w:rPr>
          <w:rFonts w:ascii="Arial" w:hAnsi="Arial" w:cs="Arial"/>
          <w:sz w:val="20"/>
          <w:szCs w:val="20"/>
        </w:rPr>
        <w:t xml:space="preserve">immediately takes all commercially reasonable steps and precautions within its control to reduce or mitigate such delay; and </w:t>
      </w:r>
    </w:p>
    <w:p w14:paraId="63A4C0DB" w14:textId="77777777" w:rsidR="00E54A79" w:rsidRPr="008C151E" w:rsidRDefault="00E54A79" w:rsidP="00007864">
      <w:pPr>
        <w:pStyle w:val="ListParagraph"/>
        <w:numPr>
          <w:ilvl w:val="0"/>
          <w:numId w:val="43"/>
        </w:numPr>
        <w:tabs>
          <w:tab w:val="left" w:pos="851"/>
        </w:tabs>
        <w:spacing w:after="100" w:afterAutospacing="1" w:line="240" w:lineRule="atLeast"/>
        <w:ind w:left="1134" w:hanging="425"/>
        <w:rPr>
          <w:rFonts w:ascii="Arial" w:hAnsi="Arial" w:cs="Arial"/>
          <w:sz w:val="20"/>
          <w:szCs w:val="20"/>
        </w:rPr>
      </w:pPr>
      <w:r w:rsidRPr="008C151E">
        <w:rPr>
          <w:rFonts w:ascii="Arial" w:hAnsi="Arial" w:cs="Arial"/>
          <w:sz w:val="20"/>
          <w:szCs w:val="20"/>
        </w:rPr>
        <w:t>provides reasonable documentary evidence in support of its claim demonstrating:</w:t>
      </w:r>
    </w:p>
    <w:p w14:paraId="428778D0" w14:textId="77777777" w:rsidR="00E54A79" w:rsidRPr="008C151E" w:rsidRDefault="00E54A79" w:rsidP="00007864">
      <w:pPr>
        <w:pStyle w:val="ListParagraph"/>
        <w:numPr>
          <w:ilvl w:val="0"/>
          <w:numId w:val="44"/>
        </w:numPr>
        <w:tabs>
          <w:tab w:val="left" w:pos="851"/>
        </w:tabs>
        <w:spacing w:after="100" w:afterAutospacing="1" w:line="240" w:lineRule="atLeast"/>
        <w:ind w:left="1559" w:hanging="425"/>
        <w:rPr>
          <w:rFonts w:ascii="Arial" w:hAnsi="Arial" w:cs="Arial"/>
          <w:sz w:val="20"/>
          <w:szCs w:val="20"/>
        </w:rPr>
      </w:pPr>
      <w:r w:rsidRPr="008C151E">
        <w:rPr>
          <w:rFonts w:ascii="Arial" w:hAnsi="Arial" w:cs="Arial"/>
          <w:sz w:val="20"/>
          <w:szCs w:val="20"/>
        </w:rPr>
        <w:t xml:space="preserve">the events which caused the Force Majeure Event to occur; and </w:t>
      </w:r>
    </w:p>
    <w:p w14:paraId="62328E0A" w14:textId="77777777" w:rsidR="00E54A79" w:rsidRPr="008C151E" w:rsidRDefault="00E54A79" w:rsidP="00007864">
      <w:pPr>
        <w:pStyle w:val="ListParagraph"/>
        <w:numPr>
          <w:ilvl w:val="0"/>
          <w:numId w:val="44"/>
        </w:numPr>
        <w:tabs>
          <w:tab w:val="left" w:pos="851"/>
        </w:tabs>
        <w:spacing w:after="100" w:afterAutospacing="1" w:line="240" w:lineRule="atLeast"/>
        <w:ind w:left="1559" w:hanging="425"/>
        <w:rPr>
          <w:rFonts w:ascii="Arial" w:hAnsi="Arial" w:cs="Arial"/>
          <w:sz w:val="20"/>
          <w:szCs w:val="20"/>
        </w:rPr>
      </w:pPr>
      <w:r w:rsidRPr="008C151E">
        <w:rPr>
          <w:rFonts w:ascii="Arial" w:hAnsi="Arial" w:cs="Arial"/>
          <w:sz w:val="20"/>
          <w:szCs w:val="20"/>
        </w:rPr>
        <w:t xml:space="preserve">the steps it takes ongoing to reduce delay in accordance with clause </w:t>
      </w:r>
      <w:r>
        <w:rPr>
          <w:rFonts w:ascii="Arial" w:hAnsi="Arial" w:cs="Arial"/>
          <w:sz w:val="20"/>
          <w:szCs w:val="20"/>
        </w:rPr>
        <w:t>16(a)(</w:t>
      </w:r>
      <w:proofErr w:type="spellStart"/>
      <w:r>
        <w:rPr>
          <w:rFonts w:ascii="Arial" w:hAnsi="Arial" w:cs="Arial"/>
          <w:sz w:val="20"/>
          <w:szCs w:val="20"/>
        </w:rPr>
        <w:t>i</w:t>
      </w:r>
      <w:proofErr w:type="spellEnd"/>
      <w:r>
        <w:rPr>
          <w:rFonts w:ascii="Arial" w:hAnsi="Arial" w:cs="Arial"/>
          <w:sz w:val="20"/>
          <w:szCs w:val="20"/>
        </w:rPr>
        <w:t>)</w:t>
      </w:r>
      <w:r w:rsidRPr="008C151E">
        <w:rPr>
          <w:rFonts w:ascii="Arial" w:hAnsi="Arial" w:cs="Arial"/>
          <w:sz w:val="20"/>
          <w:szCs w:val="20"/>
        </w:rPr>
        <w:t>; and</w:t>
      </w:r>
    </w:p>
    <w:p w14:paraId="4880049A" w14:textId="77777777" w:rsidR="00E54A79" w:rsidRPr="008C151E" w:rsidRDefault="00E54A79" w:rsidP="00007864">
      <w:pPr>
        <w:pStyle w:val="ListParagraph"/>
        <w:numPr>
          <w:ilvl w:val="0"/>
          <w:numId w:val="44"/>
        </w:numPr>
        <w:tabs>
          <w:tab w:val="left" w:pos="851"/>
        </w:tabs>
        <w:spacing w:after="100" w:afterAutospacing="1" w:line="240" w:lineRule="atLeast"/>
        <w:ind w:left="1559" w:hanging="425"/>
        <w:rPr>
          <w:rFonts w:ascii="Arial" w:hAnsi="Arial" w:cs="Arial"/>
          <w:sz w:val="20"/>
          <w:szCs w:val="20"/>
        </w:rPr>
      </w:pPr>
      <w:r w:rsidRPr="008C151E">
        <w:rPr>
          <w:rFonts w:ascii="Arial" w:hAnsi="Arial" w:cs="Arial"/>
          <w:sz w:val="20"/>
          <w:szCs w:val="20"/>
        </w:rPr>
        <w:t>the anticipated date of the end of the Force Majeure Event and the corresponding recommencement of stalled obligations under the Agreement; and</w:t>
      </w:r>
    </w:p>
    <w:p w14:paraId="723D6228" w14:textId="77777777" w:rsidR="00E54A79" w:rsidRDefault="00E54A79" w:rsidP="00007864">
      <w:pPr>
        <w:pStyle w:val="ListParagraph"/>
        <w:numPr>
          <w:ilvl w:val="0"/>
          <w:numId w:val="43"/>
        </w:numPr>
        <w:tabs>
          <w:tab w:val="left" w:pos="851"/>
        </w:tabs>
        <w:spacing w:after="100" w:afterAutospacing="1" w:line="240" w:lineRule="atLeast"/>
        <w:ind w:left="1134" w:hanging="425"/>
        <w:rPr>
          <w:sz w:val="20"/>
          <w:szCs w:val="20"/>
        </w:rPr>
      </w:pPr>
      <w:r w:rsidRPr="008C151E">
        <w:rPr>
          <w:rFonts w:ascii="Arial" w:hAnsi="Arial" w:cs="Arial"/>
          <w:sz w:val="20"/>
          <w:szCs w:val="20"/>
        </w:rPr>
        <w:t xml:space="preserve">uses its best endeavours to put itself in a position where it </w:t>
      </w:r>
      <w:proofErr w:type="gramStart"/>
      <w:r w:rsidRPr="008C151E">
        <w:rPr>
          <w:rFonts w:ascii="Arial" w:hAnsi="Arial" w:cs="Arial"/>
          <w:sz w:val="20"/>
          <w:szCs w:val="20"/>
        </w:rPr>
        <w:t>is able to</w:t>
      </w:r>
      <w:proofErr w:type="gramEnd"/>
      <w:r w:rsidRPr="008C151E">
        <w:rPr>
          <w:rFonts w:ascii="Arial" w:hAnsi="Arial" w:cs="Arial"/>
          <w:sz w:val="20"/>
          <w:szCs w:val="20"/>
        </w:rPr>
        <w:t xml:space="preserve"> meet its obligations under this Agreement as quickly as possible.</w:t>
      </w:r>
    </w:p>
    <w:p w14:paraId="37EB8D0C" w14:textId="77777777" w:rsidR="00E54A79" w:rsidRPr="008C151E" w:rsidRDefault="00E54A79" w:rsidP="00007922">
      <w:pPr>
        <w:pStyle w:val="ListParagraph"/>
        <w:numPr>
          <w:ilvl w:val="0"/>
          <w:numId w:val="42"/>
        </w:numPr>
        <w:tabs>
          <w:tab w:val="left" w:pos="1276"/>
        </w:tabs>
        <w:spacing w:after="120" w:line="240" w:lineRule="atLeast"/>
        <w:ind w:left="709" w:hanging="425"/>
        <w:contextualSpacing w:val="0"/>
        <w:rPr>
          <w:rFonts w:ascii="Arial" w:hAnsi="Arial" w:cs="Arial"/>
          <w:sz w:val="20"/>
          <w:szCs w:val="20"/>
        </w:rPr>
      </w:pPr>
      <w:r w:rsidRPr="008C151E">
        <w:rPr>
          <w:rFonts w:ascii="Arial" w:hAnsi="Arial" w:cs="Arial"/>
          <w:sz w:val="20"/>
          <w:szCs w:val="20"/>
        </w:rPr>
        <w:t>Where a Force Majeure Event continues substantially unabated for a period of three months, either party may terminate this Agreement on written notice to the other party. In such circumstances, the Contractor must reimburse the Customer for any fees expended by the Customer for the period where services were not rendered due to the Force Majeure Event.</w:t>
      </w:r>
    </w:p>
    <w:p w14:paraId="628ECA37" w14:textId="77777777" w:rsidR="00E54A79" w:rsidRPr="00EF0373" w:rsidRDefault="00E54A79" w:rsidP="00007864">
      <w:pPr>
        <w:pStyle w:val="ListParagraph"/>
        <w:numPr>
          <w:ilvl w:val="0"/>
          <w:numId w:val="2"/>
        </w:numPr>
        <w:spacing w:after="100" w:afterAutospacing="1" w:line="240" w:lineRule="atLeast"/>
        <w:ind w:left="284" w:hanging="284"/>
        <w:rPr>
          <w:rFonts w:ascii="Arial" w:hAnsi="Arial" w:cs="Arial"/>
          <w:sz w:val="20"/>
          <w:szCs w:val="20"/>
        </w:rPr>
      </w:pPr>
      <w:r w:rsidRPr="00EF0373">
        <w:rPr>
          <w:rFonts w:ascii="Arial" w:hAnsi="Arial" w:cs="Arial"/>
          <w:b/>
          <w:sz w:val="20"/>
          <w:szCs w:val="20"/>
        </w:rPr>
        <w:t xml:space="preserve">Assignment and Subcontracting </w:t>
      </w:r>
    </w:p>
    <w:p w14:paraId="1AF09D6A" w14:textId="77777777" w:rsidR="00E54A79" w:rsidRPr="00EF0373" w:rsidRDefault="00E54A79" w:rsidP="00007864">
      <w:pPr>
        <w:pStyle w:val="ListParagraph"/>
        <w:numPr>
          <w:ilvl w:val="0"/>
          <w:numId w:val="17"/>
        </w:numPr>
        <w:spacing w:after="100" w:afterAutospacing="1" w:line="240" w:lineRule="atLeast"/>
        <w:ind w:left="709" w:hanging="425"/>
        <w:rPr>
          <w:rFonts w:ascii="Arial" w:hAnsi="Arial" w:cs="Arial"/>
          <w:sz w:val="20"/>
          <w:szCs w:val="20"/>
        </w:rPr>
      </w:pPr>
      <w:r w:rsidRPr="00EF0373">
        <w:rPr>
          <w:rFonts w:ascii="Arial" w:hAnsi="Arial" w:cs="Arial"/>
          <w:sz w:val="20"/>
          <w:szCs w:val="20"/>
        </w:rPr>
        <w:t xml:space="preserve">Neither party may assign its rights or obligations under this Agreement without the prior written consent of the other party, except that the Customer is not required to obtain prior written consent for an assignment to another </w:t>
      </w:r>
      <w:r w:rsidRPr="000907B3">
        <w:rPr>
          <w:rFonts w:ascii="Arial" w:hAnsi="Arial" w:cs="Arial"/>
          <w:sz w:val="20"/>
          <w:szCs w:val="20"/>
        </w:rPr>
        <w:t>Member of the</w:t>
      </w:r>
      <w:r w:rsidRPr="00EF0373">
        <w:rPr>
          <w:rFonts w:ascii="Arial" w:hAnsi="Arial" w:cs="Arial"/>
          <w:sz w:val="20"/>
          <w:szCs w:val="20"/>
        </w:rPr>
        <w:t xml:space="preserve"> St Vincent’s Group.  </w:t>
      </w:r>
    </w:p>
    <w:p w14:paraId="1BD3A189" w14:textId="57CAD29A" w:rsidR="00E54A79" w:rsidRPr="00EF0373" w:rsidRDefault="00E54A79" w:rsidP="00007922">
      <w:pPr>
        <w:pStyle w:val="ListParagraph"/>
        <w:numPr>
          <w:ilvl w:val="0"/>
          <w:numId w:val="17"/>
        </w:numPr>
        <w:spacing w:after="120" w:line="240" w:lineRule="atLeast"/>
        <w:ind w:left="709" w:hanging="425"/>
        <w:contextualSpacing w:val="0"/>
        <w:rPr>
          <w:rFonts w:ascii="Arial" w:hAnsi="Arial" w:cs="Arial"/>
          <w:sz w:val="20"/>
          <w:szCs w:val="20"/>
        </w:rPr>
      </w:pPr>
      <w:r w:rsidRPr="00EF0373">
        <w:rPr>
          <w:rFonts w:ascii="Arial" w:hAnsi="Arial" w:cs="Arial"/>
          <w:sz w:val="20"/>
          <w:szCs w:val="20"/>
        </w:rPr>
        <w:t>The Contractor must not subcontract the performance of the Services wit</w:t>
      </w:r>
      <w:r w:rsidR="002651EA">
        <w:rPr>
          <w:rFonts w:ascii="Arial" w:hAnsi="Arial" w:cs="Arial"/>
          <w:sz w:val="20"/>
          <w:szCs w:val="20"/>
        </w:rPr>
        <w:t>h</w:t>
      </w:r>
      <w:r w:rsidRPr="00EF0373">
        <w:rPr>
          <w:rFonts w:ascii="Arial" w:hAnsi="Arial" w:cs="Arial"/>
          <w:sz w:val="20"/>
          <w:szCs w:val="20"/>
        </w:rPr>
        <w:t xml:space="preserve">out the Customer’s prior written </w:t>
      </w:r>
      <w:r w:rsidRPr="00EF0373">
        <w:rPr>
          <w:rFonts w:ascii="Arial" w:hAnsi="Arial" w:cs="Arial"/>
          <w:sz w:val="20"/>
          <w:szCs w:val="20"/>
        </w:rPr>
        <w:lastRenderedPageBreak/>
        <w:t>consent, and will continue to be bound by, and responsible for performance of, its obligations under this Agreement despite that part or all of it may have been subcontracted to a third party under this clause 17.</w:t>
      </w:r>
    </w:p>
    <w:p w14:paraId="20E8B6D3" w14:textId="77777777" w:rsidR="00E54A79" w:rsidRPr="002942F6" w:rsidRDefault="00E54A79" w:rsidP="00007864">
      <w:pPr>
        <w:pStyle w:val="ListParagraph"/>
        <w:numPr>
          <w:ilvl w:val="0"/>
          <w:numId w:val="2"/>
        </w:numPr>
        <w:spacing w:after="100" w:afterAutospacing="1" w:line="240" w:lineRule="atLeast"/>
        <w:ind w:left="284" w:hanging="284"/>
        <w:rPr>
          <w:rFonts w:ascii="Arial" w:hAnsi="Arial" w:cs="Arial"/>
          <w:b/>
          <w:bCs/>
          <w:sz w:val="20"/>
          <w:szCs w:val="20"/>
          <w:u w:val="single"/>
        </w:rPr>
      </w:pPr>
      <w:r w:rsidRPr="002942F6">
        <w:rPr>
          <w:rFonts w:ascii="Arial" w:hAnsi="Arial" w:cs="Arial"/>
          <w:b/>
          <w:bCs/>
          <w:sz w:val="20"/>
          <w:szCs w:val="20"/>
        </w:rPr>
        <w:t>Notices</w:t>
      </w:r>
    </w:p>
    <w:p w14:paraId="1ABA7D05" w14:textId="77777777" w:rsidR="00E54A79" w:rsidRPr="008C151E" w:rsidRDefault="00E54A79" w:rsidP="00007864">
      <w:pPr>
        <w:pStyle w:val="ListParagraph"/>
        <w:numPr>
          <w:ilvl w:val="0"/>
          <w:numId w:val="45"/>
        </w:numPr>
        <w:tabs>
          <w:tab w:val="left" w:pos="1276"/>
        </w:tabs>
        <w:spacing w:after="100" w:afterAutospacing="1" w:line="240" w:lineRule="atLeast"/>
        <w:ind w:left="709" w:hanging="425"/>
        <w:rPr>
          <w:rFonts w:ascii="Arial" w:hAnsi="Arial" w:cs="Arial"/>
          <w:sz w:val="20"/>
          <w:szCs w:val="20"/>
        </w:rPr>
      </w:pPr>
      <w:bookmarkStart w:id="11" w:name="_Ref301955841"/>
      <w:r w:rsidRPr="00EF0373">
        <w:rPr>
          <w:rFonts w:ascii="Arial" w:hAnsi="Arial" w:cs="Arial"/>
          <w:sz w:val="20"/>
          <w:szCs w:val="20"/>
        </w:rPr>
        <w:t>A notice given under this Agreement must be in</w:t>
      </w:r>
      <w:r w:rsidRPr="008C151E">
        <w:rPr>
          <w:rFonts w:ascii="Arial" w:hAnsi="Arial" w:cs="Arial"/>
          <w:sz w:val="20"/>
          <w:szCs w:val="20"/>
        </w:rPr>
        <w:t xml:space="preserve"> writing and signed by or on behalf of the sender addressed to the recipient and:</w:t>
      </w:r>
      <w:bookmarkEnd w:id="11"/>
    </w:p>
    <w:p w14:paraId="7F5ADD6A" w14:textId="77777777" w:rsidR="00E54A79" w:rsidRPr="008C151E" w:rsidRDefault="00E54A79" w:rsidP="00007864">
      <w:pPr>
        <w:pStyle w:val="ListParagraph"/>
        <w:numPr>
          <w:ilvl w:val="0"/>
          <w:numId w:val="46"/>
        </w:numPr>
        <w:tabs>
          <w:tab w:val="left" w:pos="851"/>
        </w:tabs>
        <w:spacing w:after="100" w:afterAutospacing="1" w:line="240" w:lineRule="atLeast"/>
        <w:ind w:left="1134" w:hanging="425"/>
        <w:rPr>
          <w:rFonts w:ascii="Arial" w:hAnsi="Arial" w:cs="Arial"/>
          <w:sz w:val="20"/>
          <w:szCs w:val="20"/>
        </w:rPr>
      </w:pPr>
      <w:r w:rsidRPr="008C151E">
        <w:rPr>
          <w:rFonts w:ascii="Arial" w:hAnsi="Arial" w:cs="Arial"/>
          <w:sz w:val="20"/>
          <w:szCs w:val="20"/>
        </w:rPr>
        <w:t>delivered by personal service;</w:t>
      </w:r>
    </w:p>
    <w:p w14:paraId="5BED18FA" w14:textId="77777777" w:rsidR="00E54A79" w:rsidRPr="008C151E" w:rsidRDefault="00E54A79" w:rsidP="00007864">
      <w:pPr>
        <w:pStyle w:val="ListParagraph"/>
        <w:numPr>
          <w:ilvl w:val="0"/>
          <w:numId w:val="46"/>
        </w:numPr>
        <w:tabs>
          <w:tab w:val="left" w:pos="851"/>
        </w:tabs>
        <w:spacing w:after="100" w:afterAutospacing="1" w:line="240" w:lineRule="atLeast"/>
        <w:ind w:left="1134" w:hanging="425"/>
        <w:rPr>
          <w:rFonts w:ascii="Arial" w:hAnsi="Arial" w:cs="Arial"/>
          <w:sz w:val="20"/>
          <w:szCs w:val="20"/>
        </w:rPr>
      </w:pPr>
      <w:r w:rsidRPr="008C151E">
        <w:rPr>
          <w:rFonts w:ascii="Arial" w:hAnsi="Arial" w:cs="Arial"/>
          <w:sz w:val="20"/>
          <w:szCs w:val="20"/>
        </w:rPr>
        <w:t>sent by pre-paid mail; or</w:t>
      </w:r>
    </w:p>
    <w:p w14:paraId="165AB3FB" w14:textId="21B50B4B" w:rsidR="00E54A79" w:rsidRPr="002942F6" w:rsidRDefault="00E54A79" w:rsidP="00007864">
      <w:pPr>
        <w:pStyle w:val="ListParagraph"/>
        <w:numPr>
          <w:ilvl w:val="0"/>
          <w:numId w:val="46"/>
        </w:numPr>
        <w:tabs>
          <w:tab w:val="left" w:pos="851"/>
        </w:tabs>
        <w:spacing w:after="100" w:afterAutospacing="1" w:line="240" w:lineRule="atLeast"/>
        <w:ind w:left="1134" w:hanging="425"/>
        <w:rPr>
          <w:rFonts w:ascii="Arial" w:hAnsi="Arial" w:cs="Arial"/>
          <w:sz w:val="20"/>
          <w:szCs w:val="20"/>
        </w:rPr>
      </w:pPr>
      <w:r w:rsidRPr="008C151E">
        <w:rPr>
          <w:rFonts w:ascii="Arial" w:hAnsi="Arial" w:cs="Arial"/>
          <w:sz w:val="20"/>
          <w:szCs w:val="20"/>
        </w:rPr>
        <w:t>transmitted by email,</w:t>
      </w:r>
      <w:r w:rsidR="00665FED">
        <w:rPr>
          <w:rFonts w:ascii="Arial" w:hAnsi="Arial" w:cs="Arial"/>
          <w:sz w:val="20"/>
          <w:szCs w:val="20"/>
        </w:rPr>
        <w:t xml:space="preserve"> </w:t>
      </w:r>
      <w:r w:rsidRPr="002942F6">
        <w:rPr>
          <w:rFonts w:ascii="Arial" w:hAnsi="Arial" w:cs="Arial"/>
          <w:sz w:val="20"/>
          <w:szCs w:val="20"/>
        </w:rPr>
        <w:t xml:space="preserve">to the recipient’s address (which for the Contractor is as set out in Item 2 of the Reference Schedule and for the Customer is as set out in Item 4 of the Reference Schedule. </w:t>
      </w:r>
    </w:p>
    <w:p w14:paraId="30B75D5B" w14:textId="77777777" w:rsidR="00E54A79" w:rsidRPr="008C151E" w:rsidRDefault="00E54A79" w:rsidP="00007864">
      <w:pPr>
        <w:pStyle w:val="ListParagraph"/>
        <w:numPr>
          <w:ilvl w:val="0"/>
          <w:numId w:val="45"/>
        </w:numPr>
        <w:tabs>
          <w:tab w:val="left" w:pos="1276"/>
        </w:tabs>
        <w:spacing w:after="100" w:afterAutospacing="1" w:line="240" w:lineRule="atLeast"/>
        <w:ind w:left="709" w:hanging="425"/>
        <w:rPr>
          <w:rFonts w:ascii="Arial" w:hAnsi="Arial" w:cs="Arial"/>
          <w:sz w:val="20"/>
          <w:szCs w:val="20"/>
        </w:rPr>
      </w:pPr>
      <w:bookmarkStart w:id="12" w:name="_Ref301955930"/>
      <w:r w:rsidRPr="008C151E">
        <w:rPr>
          <w:rFonts w:ascii="Arial" w:hAnsi="Arial" w:cs="Arial"/>
          <w:sz w:val="20"/>
          <w:szCs w:val="20"/>
        </w:rPr>
        <w:t xml:space="preserve">A notice to a person in accordance with this clause </w:t>
      </w:r>
      <w:r>
        <w:rPr>
          <w:rFonts w:ascii="Arial" w:hAnsi="Arial" w:cs="Arial"/>
          <w:sz w:val="20"/>
          <w:szCs w:val="20"/>
        </w:rPr>
        <w:t>18</w:t>
      </w:r>
      <w:r w:rsidRPr="008C151E">
        <w:rPr>
          <w:rFonts w:ascii="Arial" w:hAnsi="Arial" w:cs="Arial"/>
          <w:sz w:val="20"/>
          <w:szCs w:val="20"/>
        </w:rPr>
        <w:t xml:space="preserve"> is treated as having been given and received:</w:t>
      </w:r>
      <w:bookmarkEnd w:id="12"/>
    </w:p>
    <w:p w14:paraId="0585363E" w14:textId="77777777" w:rsidR="00E54A79" w:rsidRPr="008C151E" w:rsidRDefault="00E54A79" w:rsidP="00007864">
      <w:pPr>
        <w:pStyle w:val="ListParagraph"/>
        <w:numPr>
          <w:ilvl w:val="0"/>
          <w:numId w:val="47"/>
        </w:numPr>
        <w:tabs>
          <w:tab w:val="left" w:pos="851"/>
        </w:tabs>
        <w:spacing w:after="100" w:afterAutospacing="1" w:line="240" w:lineRule="atLeast"/>
        <w:ind w:left="1134" w:hanging="425"/>
        <w:rPr>
          <w:rFonts w:ascii="Arial" w:hAnsi="Arial" w:cs="Arial"/>
          <w:sz w:val="20"/>
          <w:szCs w:val="20"/>
        </w:rPr>
      </w:pPr>
      <w:r w:rsidRPr="008C151E">
        <w:rPr>
          <w:rFonts w:ascii="Arial" w:hAnsi="Arial" w:cs="Arial"/>
          <w:sz w:val="20"/>
          <w:szCs w:val="20"/>
        </w:rPr>
        <w:t>if delivered in person, on the day of delivery;</w:t>
      </w:r>
    </w:p>
    <w:p w14:paraId="627E9541" w14:textId="77777777" w:rsidR="00E54A79" w:rsidRPr="008C151E" w:rsidRDefault="00E54A79" w:rsidP="00007864">
      <w:pPr>
        <w:pStyle w:val="ListParagraph"/>
        <w:numPr>
          <w:ilvl w:val="0"/>
          <w:numId w:val="47"/>
        </w:numPr>
        <w:tabs>
          <w:tab w:val="left" w:pos="851"/>
        </w:tabs>
        <w:spacing w:after="100" w:afterAutospacing="1" w:line="240" w:lineRule="atLeast"/>
        <w:ind w:left="1134" w:hanging="425"/>
        <w:rPr>
          <w:rFonts w:ascii="Arial" w:hAnsi="Arial" w:cs="Arial"/>
          <w:sz w:val="20"/>
          <w:szCs w:val="20"/>
        </w:rPr>
      </w:pPr>
      <w:r w:rsidRPr="008C151E">
        <w:rPr>
          <w:rFonts w:ascii="Arial" w:hAnsi="Arial" w:cs="Arial"/>
          <w:sz w:val="20"/>
          <w:szCs w:val="20"/>
        </w:rPr>
        <w:t>If sent by pre-paid mail in Australia, on the third Business Day after posting; and</w:t>
      </w:r>
    </w:p>
    <w:p w14:paraId="2D30C950" w14:textId="77777777" w:rsidR="00E54A79" w:rsidRPr="008C151E" w:rsidRDefault="00E54A79" w:rsidP="00007864">
      <w:pPr>
        <w:pStyle w:val="ListParagraph"/>
        <w:numPr>
          <w:ilvl w:val="0"/>
          <w:numId w:val="47"/>
        </w:numPr>
        <w:tabs>
          <w:tab w:val="left" w:pos="851"/>
        </w:tabs>
        <w:spacing w:after="100" w:afterAutospacing="1" w:line="240" w:lineRule="atLeast"/>
        <w:ind w:left="1134" w:hanging="425"/>
        <w:rPr>
          <w:rFonts w:ascii="Arial" w:hAnsi="Arial" w:cs="Arial"/>
          <w:sz w:val="20"/>
          <w:szCs w:val="20"/>
        </w:rPr>
      </w:pPr>
      <w:r w:rsidRPr="008C151E">
        <w:rPr>
          <w:rFonts w:ascii="Arial" w:hAnsi="Arial" w:cs="Arial"/>
          <w:sz w:val="20"/>
          <w:szCs w:val="20"/>
        </w:rPr>
        <w:t>if sent by pre-paid airmail to an address outside Australia or from outside Australia, on the fifth Business Day (at the address to which it is posted) after posting; and</w:t>
      </w:r>
    </w:p>
    <w:p w14:paraId="43A7CEB7" w14:textId="77777777" w:rsidR="00E54A79" w:rsidRPr="008C151E" w:rsidRDefault="00E54A79" w:rsidP="00007864">
      <w:pPr>
        <w:pStyle w:val="ListParagraph"/>
        <w:numPr>
          <w:ilvl w:val="0"/>
          <w:numId w:val="47"/>
        </w:numPr>
        <w:tabs>
          <w:tab w:val="left" w:pos="851"/>
        </w:tabs>
        <w:spacing w:after="100" w:afterAutospacing="1" w:line="240" w:lineRule="atLeast"/>
        <w:ind w:left="1134" w:hanging="425"/>
        <w:rPr>
          <w:rFonts w:ascii="Arial" w:hAnsi="Arial" w:cs="Arial"/>
          <w:sz w:val="20"/>
          <w:szCs w:val="20"/>
        </w:rPr>
      </w:pPr>
      <w:r w:rsidRPr="008C151E">
        <w:rPr>
          <w:rFonts w:ascii="Arial" w:hAnsi="Arial" w:cs="Arial"/>
          <w:sz w:val="20"/>
          <w:szCs w:val="20"/>
        </w:rPr>
        <w:t>if sent by email transmission, on the day of transmission, provided that the sender does not receive an automated notice generated by the sender’s or the recipient’s email server that the email was not delivered.</w:t>
      </w:r>
    </w:p>
    <w:p w14:paraId="17B2155B" w14:textId="77777777" w:rsidR="00E54A79" w:rsidRPr="008C151E" w:rsidRDefault="00E54A79" w:rsidP="00007922">
      <w:pPr>
        <w:pStyle w:val="ListParagraph"/>
        <w:numPr>
          <w:ilvl w:val="0"/>
          <w:numId w:val="45"/>
        </w:numPr>
        <w:tabs>
          <w:tab w:val="left" w:pos="1276"/>
        </w:tabs>
        <w:spacing w:after="120" w:line="240" w:lineRule="atLeast"/>
        <w:ind w:left="709" w:hanging="425"/>
        <w:contextualSpacing w:val="0"/>
        <w:rPr>
          <w:rFonts w:ascii="Arial" w:hAnsi="Arial" w:cs="Arial"/>
          <w:sz w:val="20"/>
          <w:szCs w:val="20"/>
        </w:rPr>
      </w:pPr>
      <w:r w:rsidRPr="008C151E">
        <w:rPr>
          <w:rFonts w:ascii="Arial" w:hAnsi="Arial" w:cs="Arial"/>
          <w:sz w:val="20"/>
          <w:szCs w:val="20"/>
        </w:rPr>
        <w:t xml:space="preserve">If the receipt of notice pursuant to clause 18(b) is after 4:00pm (local time) on the day in which business generally is carried on in the place to which the notice is sent, the notice will be deemed to have been received at the commencement of business on the next </w:t>
      </w:r>
      <w:r>
        <w:rPr>
          <w:rFonts w:ascii="Arial" w:hAnsi="Arial" w:cs="Arial"/>
          <w:sz w:val="20"/>
          <w:szCs w:val="20"/>
        </w:rPr>
        <w:t>B</w:t>
      </w:r>
      <w:r w:rsidRPr="008C151E">
        <w:rPr>
          <w:rFonts w:ascii="Arial" w:hAnsi="Arial" w:cs="Arial"/>
          <w:sz w:val="20"/>
          <w:szCs w:val="20"/>
        </w:rPr>
        <w:t xml:space="preserve">usiness </w:t>
      </w:r>
      <w:r>
        <w:rPr>
          <w:rFonts w:ascii="Arial" w:hAnsi="Arial" w:cs="Arial"/>
          <w:sz w:val="20"/>
          <w:szCs w:val="20"/>
        </w:rPr>
        <w:t>D</w:t>
      </w:r>
      <w:r w:rsidRPr="008C151E">
        <w:rPr>
          <w:rFonts w:ascii="Arial" w:hAnsi="Arial" w:cs="Arial"/>
          <w:sz w:val="20"/>
          <w:szCs w:val="20"/>
        </w:rPr>
        <w:t>ay at that place.</w:t>
      </w:r>
    </w:p>
    <w:p w14:paraId="25E9F37D" w14:textId="77777777" w:rsidR="00E54A79" w:rsidRPr="008C151E" w:rsidRDefault="00E54A79" w:rsidP="00007864">
      <w:pPr>
        <w:pStyle w:val="ListParagraph"/>
        <w:numPr>
          <w:ilvl w:val="0"/>
          <w:numId w:val="2"/>
        </w:numPr>
        <w:spacing w:after="100" w:afterAutospacing="1" w:line="240" w:lineRule="atLeast"/>
        <w:ind w:left="284" w:hanging="284"/>
        <w:rPr>
          <w:rFonts w:ascii="Arial" w:hAnsi="Arial" w:cs="Arial"/>
          <w:b/>
          <w:sz w:val="20"/>
          <w:szCs w:val="20"/>
        </w:rPr>
      </w:pPr>
      <w:r w:rsidRPr="008C151E">
        <w:rPr>
          <w:rFonts w:ascii="Arial" w:hAnsi="Arial" w:cs="Arial"/>
          <w:b/>
          <w:sz w:val="20"/>
          <w:szCs w:val="20"/>
        </w:rPr>
        <w:t>Records and Reports</w:t>
      </w:r>
    </w:p>
    <w:p w14:paraId="1B2EDB6D" w14:textId="77777777" w:rsidR="00E54A79" w:rsidRDefault="00E54A79" w:rsidP="00007864">
      <w:pPr>
        <w:pStyle w:val="ListParagraph"/>
        <w:numPr>
          <w:ilvl w:val="1"/>
          <w:numId w:val="45"/>
        </w:numPr>
        <w:spacing w:after="100" w:afterAutospacing="1" w:line="240" w:lineRule="atLeast"/>
        <w:ind w:left="709" w:hanging="425"/>
        <w:rPr>
          <w:rFonts w:ascii="Arial" w:hAnsi="Arial" w:cs="Arial"/>
          <w:bCs/>
          <w:sz w:val="20"/>
          <w:szCs w:val="20"/>
        </w:rPr>
      </w:pPr>
      <w:r>
        <w:rPr>
          <w:rFonts w:ascii="Arial" w:hAnsi="Arial" w:cs="Arial"/>
          <w:bCs/>
          <w:sz w:val="20"/>
          <w:szCs w:val="20"/>
        </w:rPr>
        <w:t>The Contractor must keep for a period of not less than 12 months after termination or expiry of the Agreement, a complete set of accounts and records in accordance with good and accepted accounting principles showing all its activity in providing the Services under this Agreement.</w:t>
      </w:r>
    </w:p>
    <w:p w14:paraId="6FA4B658" w14:textId="77777777" w:rsidR="00E54A79" w:rsidRPr="008C151E" w:rsidRDefault="00E54A79" w:rsidP="00007922">
      <w:pPr>
        <w:pStyle w:val="ListParagraph"/>
        <w:numPr>
          <w:ilvl w:val="1"/>
          <w:numId w:val="45"/>
        </w:numPr>
        <w:spacing w:after="120" w:line="240" w:lineRule="atLeast"/>
        <w:ind w:left="709" w:hanging="425"/>
        <w:contextualSpacing w:val="0"/>
        <w:rPr>
          <w:rFonts w:ascii="Arial" w:hAnsi="Arial" w:cs="Arial"/>
          <w:bCs/>
          <w:sz w:val="20"/>
          <w:szCs w:val="20"/>
        </w:rPr>
      </w:pPr>
      <w:r w:rsidRPr="008C151E">
        <w:rPr>
          <w:rFonts w:ascii="Arial" w:hAnsi="Arial" w:cs="Arial"/>
          <w:bCs/>
          <w:sz w:val="20"/>
          <w:szCs w:val="20"/>
        </w:rPr>
        <w:t xml:space="preserve">Prior to the payment of any </w:t>
      </w:r>
      <w:r>
        <w:rPr>
          <w:rFonts w:ascii="Arial" w:hAnsi="Arial" w:cs="Arial"/>
          <w:bCs/>
          <w:sz w:val="20"/>
          <w:szCs w:val="20"/>
        </w:rPr>
        <w:t>Tax I</w:t>
      </w:r>
      <w:r w:rsidRPr="008C151E">
        <w:rPr>
          <w:rFonts w:ascii="Arial" w:hAnsi="Arial" w:cs="Arial"/>
          <w:bCs/>
          <w:sz w:val="20"/>
          <w:szCs w:val="20"/>
        </w:rPr>
        <w:t>nvoice or at any time until 12 months after termination of the Agreement, the Customer or its nominees will have the right to inspect and verify the accounts and records and the Contractor must give the Customer proper opportunity to so inspect and verify together with proper facilities for inspection and verification.</w:t>
      </w:r>
    </w:p>
    <w:p w14:paraId="1CF42E54" w14:textId="77777777" w:rsidR="00E54A79" w:rsidRPr="002C64FC" w:rsidRDefault="00E54A79" w:rsidP="00007864">
      <w:pPr>
        <w:pStyle w:val="ListParagraph"/>
        <w:numPr>
          <w:ilvl w:val="0"/>
          <w:numId w:val="2"/>
        </w:numPr>
        <w:spacing w:after="100" w:afterAutospacing="1" w:line="240" w:lineRule="atLeast"/>
        <w:ind w:left="284" w:hanging="284"/>
        <w:rPr>
          <w:rFonts w:ascii="Arial" w:hAnsi="Arial" w:cs="Arial"/>
          <w:b/>
          <w:sz w:val="20"/>
          <w:szCs w:val="20"/>
          <w:u w:val="single"/>
        </w:rPr>
      </w:pPr>
      <w:r w:rsidRPr="007D17A9">
        <w:rPr>
          <w:rFonts w:ascii="Arial" w:hAnsi="Arial" w:cs="Arial"/>
          <w:b/>
          <w:sz w:val="20"/>
          <w:szCs w:val="20"/>
        </w:rPr>
        <w:t>General</w:t>
      </w:r>
      <w:bookmarkEnd w:id="10"/>
    </w:p>
    <w:p w14:paraId="3480ACFC" w14:textId="77777777" w:rsidR="000907B3" w:rsidRDefault="00E54A79" w:rsidP="00007864">
      <w:pPr>
        <w:pStyle w:val="ListParagraph"/>
        <w:numPr>
          <w:ilvl w:val="0"/>
          <w:numId w:val="22"/>
        </w:numPr>
        <w:tabs>
          <w:tab w:val="left" w:pos="1276"/>
        </w:tabs>
        <w:spacing w:after="100" w:afterAutospacing="1" w:line="240" w:lineRule="atLeast"/>
        <w:ind w:left="709" w:hanging="425"/>
        <w:rPr>
          <w:rFonts w:ascii="Arial" w:hAnsi="Arial" w:cs="Arial"/>
          <w:sz w:val="20"/>
          <w:szCs w:val="20"/>
        </w:rPr>
      </w:pPr>
      <w:r w:rsidRPr="002C64FC">
        <w:rPr>
          <w:rFonts w:ascii="Arial" w:hAnsi="Arial" w:cs="Arial"/>
          <w:sz w:val="20"/>
          <w:szCs w:val="20"/>
        </w:rPr>
        <w:t>T</w:t>
      </w:r>
      <w:r>
        <w:rPr>
          <w:rFonts w:ascii="Arial" w:hAnsi="Arial" w:cs="Arial"/>
          <w:sz w:val="20"/>
          <w:szCs w:val="20"/>
        </w:rPr>
        <w:t xml:space="preserve">o the extent of any conflict or inconsistency between the documents comprising this Agreement they will rank in the following descending order of priority: </w:t>
      </w:r>
    </w:p>
    <w:p w14:paraId="2DD3BC56" w14:textId="3F0E35AE" w:rsidR="000907B3" w:rsidRDefault="00E54A79" w:rsidP="00007922">
      <w:pPr>
        <w:pStyle w:val="ListParagraph"/>
        <w:numPr>
          <w:ilvl w:val="1"/>
          <w:numId w:val="58"/>
        </w:numPr>
        <w:tabs>
          <w:tab w:val="left" w:pos="1276"/>
        </w:tabs>
        <w:spacing w:after="100" w:afterAutospacing="1" w:line="240" w:lineRule="atLeast"/>
        <w:ind w:left="1134" w:hanging="425"/>
        <w:rPr>
          <w:rFonts w:ascii="Arial" w:hAnsi="Arial" w:cs="Arial"/>
          <w:sz w:val="20"/>
          <w:szCs w:val="20"/>
        </w:rPr>
      </w:pPr>
      <w:r>
        <w:rPr>
          <w:rFonts w:ascii="Arial" w:hAnsi="Arial" w:cs="Arial"/>
          <w:sz w:val="20"/>
          <w:szCs w:val="20"/>
        </w:rPr>
        <w:t xml:space="preserve">the front </w:t>
      </w:r>
      <w:proofErr w:type="gramStart"/>
      <w:r>
        <w:rPr>
          <w:rFonts w:ascii="Arial" w:hAnsi="Arial" w:cs="Arial"/>
          <w:sz w:val="20"/>
          <w:szCs w:val="20"/>
        </w:rPr>
        <w:t>page;</w:t>
      </w:r>
      <w:proofErr w:type="gramEnd"/>
      <w:r>
        <w:rPr>
          <w:rFonts w:ascii="Arial" w:hAnsi="Arial" w:cs="Arial"/>
          <w:sz w:val="20"/>
          <w:szCs w:val="20"/>
        </w:rPr>
        <w:t xml:space="preserve"> </w:t>
      </w:r>
    </w:p>
    <w:p w14:paraId="094A1B9C" w14:textId="1F2E31A6" w:rsidR="000907B3" w:rsidRDefault="00E54A79" w:rsidP="00007864">
      <w:pPr>
        <w:pStyle w:val="ListParagraph"/>
        <w:numPr>
          <w:ilvl w:val="1"/>
          <w:numId w:val="58"/>
        </w:numPr>
        <w:tabs>
          <w:tab w:val="left" w:pos="1276"/>
        </w:tabs>
        <w:spacing w:after="100" w:afterAutospacing="1" w:line="240" w:lineRule="atLeast"/>
        <w:ind w:left="1134" w:hanging="425"/>
        <w:rPr>
          <w:rFonts w:ascii="Arial" w:hAnsi="Arial" w:cs="Arial"/>
          <w:sz w:val="20"/>
          <w:szCs w:val="20"/>
        </w:rPr>
      </w:pPr>
      <w:r>
        <w:rPr>
          <w:rFonts w:ascii="Arial" w:hAnsi="Arial" w:cs="Arial"/>
          <w:sz w:val="20"/>
          <w:szCs w:val="20"/>
        </w:rPr>
        <w:t xml:space="preserve">Part A - The Reference </w:t>
      </w:r>
      <w:proofErr w:type="gramStart"/>
      <w:r>
        <w:rPr>
          <w:rFonts w:ascii="Arial" w:hAnsi="Arial" w:cs="Arial"/>
          <w:sz w:val="20"/>
          <w:szCs w:val="20"/>
        </w:rPr>
        <w:t>Schedule;</w:t>
      </w:r>
      <w:proofErr w:type="gramEnd"/>
      <w:r>
        <w:rPr>
          <w:rFonts w:ascii="Arial" w:hAnsi="Arial" w:cs="Arial"/>
          <w:sz w:val="20"/>
          <w:szCs w:val="20"/>
        </w:rPr>
        <w:t xml:space="preserve"> </w:t>
      </w:r>
    </w:p>
    <w:p w14:paraId="45021FE4" w14:textId="4A337430" w:rsidR="000907B3" w:rsidRDefault="00E54A79" w:rsidP="00007864">
      <w:pPr>
        <w:pStyle w:val="ListParagraph"/>
        <w:numPr>
          <w:ilvl w:val="1"/>
          <w:numId w:val="58"/>
        </w:numPr>
        <w:tabs>
          <w:tab w:val="left" w:pos="1276"/>
        </w:tabs>
        <w:spacing w:after="100" w:afterAutospacing="1" w:line="240" w:lineRule="atLeast"/>
        <w:ind w:left="1134" w:hanging="425"/>
        <w:rPr>
          <w:rFonts w:ascii="Arial" w:hAnsi="Arial" w:cs="Arial"/>
          <w:sz w:val="20"/>
          <w:szCs w:val="20"/>
        </w:rPr>
      </w:pPr>
      <w:r>
        <w:rPr>
          <w:rFonts w:ascii="Arial" w:hAnsi="Arial" w:cs="Arial"/>
          <w:sz w:val="20"/>
          <w:szCs w:val="20"/>
        </w:rPr>
        <w:t xml:space="preserve">Part B - The Terms and Conditions; and </w:t>
      </w:r>
    </w:p>
    <w:p w14:paraId="5EA216C5" w14:textId="35B5D5C9" w:rsidR="00E54A79" w:rsidRDefault="00E54A79" w:rsidP="00007864">
      <w:pPr>
        <w:pStyle w:val="ListParagraph"/>
        <w:numPr>
          <w:ilvl w:val="1"/>
          <w:numId w:val="58"/>
        </w:numPr>
        <w:tabs>
          <w:tab w:val="left" w:pos="1276"/>
        </w:tabs>
        <w:spacing w:after="100" w:afterAutospacing="1" w:line="240" w:lineRule="atLeast"/>
        <w:ind w:left="1134" w:hanging="425"/>
        <w:rPr>
          <w:rFonts w:ascii="Arial" w:hAnsi="Arial" w:cs="Arial"/>
          <w:sz w:val="20"/>
          <w:szCs w:val="20"/>
        </w:rPr>
      </w:pPr>
      <w:r>
        <w:rPr>
          <w:rFonts w:ascii="Arial" w:hAnsi="Arial" w:cs="Arial"/>
          <w:sz w:val="20"/>
          <w:szCs w:val="20"/>
        </w:rPr>
        <w:t xml:space="preserve">Part C – Proposal/Service Description. </w:t>
      </w:r>
    </w:p>
    <w:p w14:paraId="0B505DA2" w14:textId="77777777" w:rsidR="00E54A79" w:rsidRDefault="00E54A79" w:rsidP="00007864">
      <w:pPr>
        <w:pStyle w:val="ListParagraph"/>
        <w:numPr>
          <w:ilvl w:val="0"/>
          <w:numId w:val="22"/>
        </w:numPr>
        <w:tabs>
          <w:tab w:val="left" w:pos="1276"/>
        </w:tabs>
        <w:spacing w:after="100" w:afterAutospacing="1" w:line="240" w:lineRule="atLeast"/>
        <w:ind w:left="709" w:hanging="425"/>
        <w:rPr>
          <w:rFonts w:ascii="Arial" w:hAnsi="Arial" w:cs="Arial"/>
          <w:sz w:val="20"/>
          <w:szCs w:val="20"/>
        </w:rPr>
      </w:pPr>
      <w:r>
        <w:rPr>
          <w:rFonts w:ascii="Arial" w:hAnsi="Arial" w:cs="Arial"/>
          <w:sz w:val="20"/>
          <w:szCs w:val="20"/>
        </w:rPr>
        <w:t>The parties acknowledge that the relationship between them is the relationship of principal and independent contractor and nothing in this Agreement constitutes a relationship of partnership or of employer and employee between the parties.</w:t>
      </w:r>
    </w:p>
    <w:p w14:paraId="2524D011" w14:textId="77777777" w:rsidR="00E54A79" w:rsidRPr="008C151E" w:rsidRDefault="00E54A79" w:rsidP="00007864">
      <w:pPr>
        <w:pStyle w:val="ListParagraph"/>
        <w:numPr>
          <w:ilvl w:val="0"/>
          <w:numId w:val="22"/>
        </w:numPr>
        <w:tabs>
          <w:tab w:val="left" w:pos="1276"/>
        </w:tabs>
        <w:spacing w:after="100" w:afterAutospacing="1" w:line="240" w:lineRule="atLeast"/>
        <w:ind w:left="709" w:hanging="425"/>
        <w:rPr>
          <w:rFonts w:ascii="Arial" w:hAnsi="Arial" w:cs="Arial"/>
          <w:sz w:val="20"/>
          <w:szCs w:val="20"/>
        </w:rPr>
      </w:pPr>
      <w:r w:rsidRPr="008C151E">
        <w:rPr>
          <w:rFonts w:ascii="Arial" w:hAnsi="Arial" w:cs="Arial"/>
          <w:sz w:val="20"/>
          <w:szCs w:val="20"/>
        </w:rPr>
        <w:t>The Contractor acknowledges that the Contractor and any Personnel do not have the authority to incur, and agree not to incur, any obligation or liability on behalf of the Customer, except with the express prior written instructions of the Customer.</w:t>
      </w:r>
    </w:p>
    <w:p w14:paraId="104EE935" w14:textId="77777777" w:rsidR="00E54A79" w:rsidRDefault="00E54A79" w:rsidP="00007864">
      <w:pPr>
        <w:pStyle w:val="ListParagraph"/>
        <w:numPr>
          <w:ilvl w:val="0"/>
          <w:numId w:val="22"/>
        </w:numPr>
        <w:tabs>
          <w:tab w:val="left" w:pos="1276"/>
        </w:tabs>
        <w:spacing w:after="100" w:afterAutospacing="1" w:line="240" w:lineRule="atLeast"/>
        <w:ind w:left="709" w:hanging="425"/>
        <w:rPr>
          <w:rFonts w:ascii="Arial" w:hAnsi="Arial" w:cs="Arial"/>
          <w:sz w:val="20"/>
          <w:szCs w:val="20"/>
        </w:rPr>
      </w:pPr>
      <w:r w:rsidRPr="006E6302">
        <w:rPr>
          <w:rFonts w:ascii="Arial" w:hAnsi="Arial" w:cs="Arial"/>
          <w:sz w:val="20"/>
          <w:szCs w:val="20"/>
        </w:rPr>
        <w:t>Where two or more parties are bound by the same obligation or liability under this Agreement, the obligation or liability is joint</w:t>
      </w:r>
      <w:r>
        <w:rPr>
          <w:rFonts w:ascii="Arial" w:hAnsi="Arial" w:cs="Arial"/>
          <w:sz w:val="20"/>
          <w:szCs w:val="20"/>
        </w:rPr>
        <w:t xml:space="preserve"> only and not joint and several.</w:t>
      </w:r>
    </w:p>
    <w:p w14:paraId="3E553F3D" w14:textId="77777777" w:rsidR="00E54A79" w:rsidRDefault="00E54A79" w:rsidP="00007864">
      <w:pPr>
        <w:pStyle w:val="ListParagraph"/>
        <w:numPr>
          <w:ilvl w:val="0"/>
          <w:numId w:val="22"/>
        </w:numPr>
        <w:tabs>
          <w:tab w:val="left" w:pos="1276"/>
        </w:tabs>
        <w:spacing w:after="100" w:afterAutospacing="1" w:line="240" w:lineRule="atLeast"/>
        <w:ind w:left="709" w:hanging="425"/>
        <w:rPr>
          <w:rFonts w:ascii="Arial" w:hAnsi="Arial" w:cs="Arial"/>
          <w:sz w:val="20"/>
          <w:szCs w:val="20"/>
        </w:rPr>
      </w:pPr>
      <w:r w:rsidRPr="006E6302">
        <w:rPr>
          <w:rFonts w:ascii="Arial" w:hAnsi="Arial" w:cs="Arial"/>
          <w:sz w:val="20"/>
          <w:szCs w:val="20"/>
        </w:rPr>
        <w:t xml:space="preserve">The terms of this Agreement are governed by the laws of </w:t>
      </w:r>
      <w:r w:rsidRPr="001056AA">
        <w:rPr>
          <w:rFonts w:ascii="Arial" w:hAnsi="Arial" w:cs="Arial"/>
          <w:sz w:val="20"/>
          <w:szCs w:val="20"/>
        </w:rPr>
        <w:t>Victoria, Australia. The parties sub</w:t>
      </w:r>
      <w:r w:rsidRPr="006E6302">
        <w:rPr>
          <w:rFonts w:ascii="Arial" w:hAnsi="Arial" w:cs="Arial"/>
          <w:sz w:val="20"/>
          <w:szCs w:val="20"/>
        </w:rPr>
        <w:t xml:space="preserve">mit to the non-exclusive jurisdiction of the courts of </w:t>
      </w:r>
      <w:r>
        <w:rPr>
          <w:rFonts w:ascii="Arial" w:hAnsi="Arial" w:cs="Arial"/>
          <w:sz w:val="20"/>
          <w:szCs w:val="20"/>
        </w:rPr>
        <w:t>Victoria</w:t>
      </w:r>
      <w:r w:rsidRPr="006E6302">
        <w:rPr>
          <w:rFonts w:ascii="Arial" w:hAnsi="Arial" w:cs="Arial"/>
          <w:sz w:val="20"/>
          <w:szCs w:val="20"/>
        </w:rPr>
        <w:t xml:space="preserve">, Australia and any courts which have jurisdiction to hear appeals from those courts. </w:t>
      </w:r>
    </w:p>
    <w:p w14:paraId="6767EEB5" w14:textId="77777777" w:rsidR="00E54A79" w:rsidRDefault="00E54A79" w:rsidP="00007864">
      <w:pPr>
        <w:pStyle w:val="ListParagraph"/>
        <w:numPr>
          <w:ilvl w:val="0"/>
          <w:numId w:val="22"/>
        </w:numPr>
        <w:tabs>
          <w:tab w:val="left" w:pos="1276"/>
        </w:tabs>
        <w:spacing w:after="100" w:afterAutospacing="1" w:line="240" w:lineRule="atLeast"/>
        <w:ind w:left="709" w:hanging="425"/>
        <w:rPr>
          <w:rFonts w:ascii="Arial" w:hAnsi="Arial" w:cs="Arial"/>
          <w:sz w:val="20"/>
          <w:szCs w:val="20"/>
        </w:rPr>
      </w:pPr>
      <w:r w:rsidRPr="006E6302">
        <w:rPr>
          <w:rFonts w:ascii="Arial" w:hAnsi="Arial" w:cs="Arial"/>
          <w:sz w:val="20"/>
          <w:szCs w:val="20"/>
        </w:rPr>
        <w:t>This Agreement can only be varied by agreement in writing signed by both parties.</w:t>
      </w:r>
    </w:p>
    <w:p w14:paraId="193D9702" w14:textId="77777777" w:rsidR="00E54A79" w:rsidRDefault="00E54A79" w:rsidP="00007864">
      <w:pPr>
        <w:pStyle w:val="ListParagraph"/>
        <w:numPr>
          <w:ilvl w:val="0"/>
          <w:numId w:val="22"/>
        </w:numPr>
        <w:tabs>
          <w:tab w:val="left" w:pos="1276"/>
        </w:tabs>
        <w:spacing w:after="100" w:afterAutospacing="1" w:line="240" w:lineRule="atLeast"/>
        <w:ind w:left="709" w:hanging="425"/>
        <w:rPr>
          <w:rFonts w:ascii="Arial" w:hAnsi="Arial" w:cs="Arial"/>
          <w:sz w:val="20"/>
          <w:szCs w:val="20"/>
        </w:rPr>
      </w:pPr>
      <w:r w:rsidRPr="006E6302">
        <w:rPr>
          <w:rFonts w:ascii="Arial" w:hAnsi="Arial" w:cs="Arial"/>
          <w:sz w:val="20"/>
          <w:szCs w:val="20"/>
        </w:rPr>
        <w:t xml:space="preserve">This Agreement may consist of </w:t>
      </w:r>
      <w:proofErr w:type="gramStart"/>
      <w:r w:rsidRPr="006E6302">
        <w:rPr>
          <w:rFonts w:ascii="Arial" w:hAnsi="Arial" w:cs="Arial"/>
          <w:sz w:val="20"/>
          <w:szCs w:val="20"/>
        </w:rPr>
        <w:t>a number of</w:t>
      </w:r>
      <w:proofErr w:type="gramEnd"/>
      <w:r w:rsidRPr="006E6302">
        <w:rPr>
          <w:rFonts w:ascii="Arial" w:hAnsi="Arial" w:cs="Arial"/>
          <w:sz w:val="20"/>
          <w:szCs w:val="20"/>
        </w:rPr>
        <w:t xml:space="preserve"> counterparts and, if so, the counterparts taken together constitute one document. </w:t>
      </w:r>
    </w:p>
    <w:p w14:paraId="6AD6E7DD" w14:textId="77777777" w:rsidR="00E54A79" w:rsidRDefault="00E54A79" w:rsidP="00007864">
      <w:pPr>
        <w:pStyle w:val="ListParagraph"/>
        <w:numPr>
          <w:ilvl w:val="0"/>
          <w:numId w:val="22"/>
        </w:numPr>
        <w:tabs>
          <w:tab w:val="left" w:pos="1276"/>
        </w:tabs>
        <w:spacing w:after="100" w:afterAutospacing="1" w:line="240" w:lineRule="atLeast"/>
        <w:ind w:left="709" w:hanging="425"/>
        <w:rPr>
          <w:rFonts w:ascii="Arial" w:hAnsi="Arial" w:cs="Arial"/>
          <w:sz w:val="20"/>
          <w:szCs w:val="20"/>
        </w:rPr>
      </w:pPr>
      <w:r w:rsidRPr="006E6302">
        <w:rPr>
          <w:rFonts w:ascii="Arial" w:hAnsi="Arial" w:cs="Arial"/>
          <w:sz w:val="20"/>
          <w:szCs w:val="20"/>
        </w:rPr>
        <w:t xml:space="preserve">A single or partial exercise or waiver by a party of a right relating to this Agreement does not prevent any other </w:t>
      </w:r>
      <w:r w:rsidRPr="006E6302">
        <w:rPr>
          <w:rFonts w:ascii="Arial" w:hAnsi="Arial" w:cs="Arial"/>
          <w:sz w:val="20"/>
          <w:szCs w:val="20"/>
        </w:rPr>
        <w:lastRenderedPageBreak/>
        <w:t xml:space="preserve">exercise of that right or the exercise of any other right. </w:t>
      </w:r>
    </w:p>
    <w:p w14:paraId="5189F5B5" w14:textId="77777777" w:rsidR="00E54A79" w:rsidRPr="00595094" w:rsidRDefault="00E54A79" w:rsidP="00007864">
      <w:pPr>
        <w:pStyle w:val="ListParagraph"/>
        <w:numPr>
          <w:ilvl w:val="0"/>
          <w:numId w:val="22"/>
        </w:numPr>
        <w:tabs>
          <w:tab w:val="left" w:pos="1276"/>
        </w:tabs>
        <w:spacing w:after="100" w:afterAutospacing="1" w:line="240" w:lineRule="atLeast"/>
        <w:ind w:left="709" w:hanging="425"/>
        <w:rPr>
          <w:rFonts w:ascii="Arial" w:hAnsi="Arial" w:cs="Arial"/>
          <w:sz w:val="20"/>
          <w:szCs w:val="20"/>
        </w:rPr>
      </w:pPr>
      <w:r w:rsidRPr="006E6302">
        <w:rPr>
          <w:rFonts w:ascii="Arial" w:hAnsi="Arial" w:cs="Arial"/>
          <w:sz w:val="20"/>
          <w:szCs w:val="20"/>
        </w:rPr>
        <w:t>If a provision of this Agreement is illegal or unenforceable in any relevant jurisdiction, it may be severed for the purposes of that jurisdiction without affecting the enforceability of the other provisions of this Agreement.</w:t>
      </w:r>
    </w:p>
    <w:p w14:paraId="34A3F44D" w14:textId="77777777" w:rsidR="00E54A79" w:rsidRPr="008C151E" w:rsidRDefault="00E54A79" w:rsidP="00007864">
      <w:pPr>
        <w:pStyle w:val="ListParagraph"/>
        <w:numPr>
          <w:ilvl w:val="0"/>
          <w:numId w:val="22"/>
        </w:numPr>
        <w:tabs>
          <w:tab w:val="left" w:pos="1276"/>
        </w:tabs>
        <w:spacing w:after="100" w:afterAutospacing="1" w:line="240" w:lineRule="atLeast"/>
        <w:ind w:left="709" w:hanging="425"/>
        <w:rPr>
          <w:rFonts w:ascii="Arial" w:hAnsi="Arial" w:cs="Arial"/>
          <w:sz w:val="20"/>
          <w:szCs w:val="20"/>
        </w:rPr>
      </w:pPr>
      <w:r w:rsidRPr="00595094">
        <w:rPr>
          <w:rFonts w:ascii="Arial" w:hAnsi="Arial" w:cs="Arial"/>
          <w:sz w:val="20"/>
          <w:szCs w:val="20"/>
        </w:rPr>
        <w:t>Each party is to pay its own costs (including legal costs) and disbursements of and incidental to the preparation, completion and signing of this Agreement.</w:t>
      </w:r>
    </w:p>
    <w:p w14:paraId="10DFF5C2" w14:textId="6E97AE46" w:rsidR="00E54A79" w:rsidRPr="006E6302" w:rsidRDefault="00E54A79" w:rsidP="00007922">
      <w:pPr>
        <w:pStyle w:val="ListParagraph"/>
        <w:numPr>
          <w:ilvl w:val="0"/>
          <w:numId w:val="22"/>
        </w:numPr>
        <w:tabs>
          <w:tab w:val="left" w:pos="1276"/>
        </w:tabs>
        <w:spacing w:after="120" w:line="240" w:lineRule="atLeast"/>
        <w:ind w:left="709" w:hanging="425"/>
        <w:contextualSpacing w:val="0"/>
        <w:rPr>
          <w:rFonts w:ascii="Arial" w:hAnsi="Arial" w:cs="Arial"/>
          <w:sz w:val="20"/>
          <w:szCs w:val="20"/>
        </w:rPr>
      </w:pPr>
      <w:r w:rsidRPr="001044BF">
        <w:rPr>
          <w:rFonts w:ascii="Arial" w:hAnsi="Arial" w:cs="Arial"/>
          <w:sz w:val="20"/>
          <w:szCs w:val="20"/>
        </w:rPr>
        <w:t>Notwithstanding the expiration or termination of this Agreement, it is acknowledged and agreed that those rights and obligations which by their nature are intended to survive such expiration or earlier termination shall survive</w:t>
      </w:r>
      <w:r w:rsidRPr="00C34BBF">
        <w:rPr>
          <w:rFonts w:ascii="Arial" w:hAnsi="Arial" w:cs="Arial"/>
          <w:sz w:val="20"/>
          <w:szCs w:val="20"/>
        </w:rPr>
        <w:t>.</w:t>
      </w:r>
    </w:p>
    <w:p w14:paraId="7AE3C766" w14:textId="77777777" w:rsidR="00E54A79" w:rsidRDefault="00E54A79" w:rsidP="00007922">
      <w:pPr>
        <w:pStyle w:val="ListParagraph"/>
        <w:numPr>
          <w:ilvl w:val="0"/>
          <w:numId w:val="2"/>
        </w:numPr>
        <w:spacing w:line="240" w:lineRule="atLeast"/>
        <w:ind w:left="284" w:hanging="284"/>
        <w:rPr>
          <w:rFonts w:ascii="Arial" w:hAnsi="Arial" w:cs="Arial"/>
          <w:sz w:val="20"/>
          <w:szCs w:val="20"/>
        </w:rPr>
      </w:pPr>
      <w:bookmarkStart w:id="13" w:name="_Ref414958903"/>
      <w:r w:rsidRPr="007D17A9">
        <w:rPr>
          <w:rFonts w:ascii="Arial" w:hAnsi="Arial" w:cs="Arial"/>
          <w:b/>
          <w:sz w:val="20"/>
          <w:szCs w:val="20"/>
        </w:rPr>
        <w:t>Definitions</w:t>
      </w:r>
      <w:bookmarkEnd w:id="13"/>
      <w:r w:rsidRPr="007450DC">
        <w:rPr>
          <w:rFonts w:ascii="Arial" w:hAnsi="Arial" w:cs="Arial"/>
          <w:sz w:val="20"/>
          <w:szCs w:val="20"/>
        </w:rPr>
        <w:t xml:space="preserve"> </w:t>
      </w:r>
      <w:r>
        <w:rPr>
          <w:rFonts w:ascii="Arial" w:hAnsi="Arial" w:cs="Arial"/>
          <w:sz w:val="20"/>
          <w:szCs w:val="20"/>
        </w:rPr>
        <w:t xml:space="preserve"> </w:t>
      </w:r>
    </w:p>
    <w:p w14:paraId="0F658F8A" w14:textId="77777777" w:rsidR="00E54A79" w:rsidRPr="002942F6" w:rsidRDefault="00E54A79" w:rsidP="00007864">
      <w:pPr>
        <w:numPr>
          <w:ilvl w:val="0"/>
          <w:numId w:val="54"/>
        </w:numPr>
        <w:tabs>
          <w:tab w:val="left" w:pos="851"/>
        </w:tabs>
        <w:spacing w:after="100" w:afterAutospacing="1" w:line="240" w:lineRule="atLeast"/>
        <w:ind w:left="709" w:hanging="425"/>
        <w:contextualSpacing/>
        <w:rPr>
          <w:rFonts w:ascii="Arial" w:hAnsi="Arial" w:cs="Arial"/>
          <w:sz w:val="20"/>
          <w:szCs w:val="20"/>
        </w:rPr>
      </w:pPr>
      <w:r w:rsidRPr="002942F6">
        <w:rPr>
          <w:rFonts w:ascii="Arial" w:hAnsi="Arial" w:cs="Arial"/>
          <w:sz w:val="20"/>
          <w:szCs w:val="20"/>
        </w:rPr>
        <w:t>In this Agreement:</w:t>
      </w:r>
    </w:p>
    <w:p w14:paraId="464061CC" w14:textId="77777777" w:rsidR="00E54A79" w:rsidRPr="006D6E43" w:rsidRDefault="00E54A79" w:rsidP="007B04FF">
      <w:pPr>
        <w:spacing w:after="120" w:line="240" w:lineRule="atLeast"/>
        <w:ind w:left="709"/>
        <w:rPr>
          <w:rFonts w:ascii="Arial" w:hAnsi="Arial" w:cs="Arial"/>
          <w:b/>
          <w:sz w:val="20"/>
          <w:szCs w:val="20"/>
        </w:rPr>
      </w:pPr>
      <w:bookmarkStart w:id="14" w:name="_Hlk180577071"/>
      <w:r w:rsidRPr="006D6E43">
        <w:rPr>
          <w:rFonts w:ascii="Arial" w:hAnsi="Arial" w:cs="Arial"/>
          <w:b/>
          <w:sz w:val="20"/>
          <w:szCs w:val="20"/>
        </w:rPr>
        <w:t xml:space="preserve">Applicable Laws </w:t>
      </w:r>
      <w:r w:rsidRPr="006D6E43">
        <w:rPr>
          <w:rFonts w:ascii="Arial" w:hAnsi="Arial" w:cs="Arial"/>
          <w:bCs/>
          <w:sz w:val="20"/>
          <w:szCs w:val="20"/>
        </w:rPr>
        <w:t>means any Acts, regulations, ordinances, by-laws, permits relating to the Customer, the Contractor, the Health Facilities, the business carried on at the Health Facilities or the Services.</w:t>
      </w:r>
    </w:p>
    <w:p w14:paraId="2EF49F95" w14:textId="2E007397" w:rsidR="00E54A79" w:rsidRPr="006D6E43" w:rsidRDefault="00E54A79" w:rsidP="007B04FF">
      <w:pPr>
        <w:spacing w:after="120" w:line="240" w:lineRule="atLeast"/>
        <w:ind w:left="709"/>
        <w:rPr>
          <w:rFonts w:ascii="Arial" w:hAnsi="Arial" w:cs="Arial"/>
          <w:b/>
          <w:sz w:val="20"/>
          <w:szCs w:val="20"/>
        </w:rPr>
      </w:pPr>
      <w:r w:rsidRPr="006D6E43">
        <w:rPr>
          <w:rFonts w:ascii="Arial" w:hAnsi="Arial" w:cs="Arial"/>
          <w:b/>
          <w:sz w:val="20"/>
          <w:szCs w:val="20"/>
        </w:rPr>
        <w:t xml:space="preserve">Business Day </w:t>
      </w:r>
      <w:r w:rsidRPr="006D6E43">
        <w:rPr>
          <w:rFonts w:ascii="Arial" w:hAnsi="Arial" w:cs="Arial"/>
          <w:bCs/>
          <w:sz w:val="20"/>
          <w:szCs w:val="20"/>
        </w:rPr>
        <w:t xml:space="preserve">means a day on which the banks are open for business in the place to which a notice is being sent or the Services are being provided </w:t>
      </w:r>
      <w:r w:rsidR="002942F6">
        <w:rPr>
          <w:rFonts w:ascii="Arial" w:hAnsi="Arial" w:cs="Arial"/>
          <w:bCs/>
          <w:sz w:val="20"/>
          <w:szCs w:val="20"/>
        </w:rPr>
        <w:t xml:space="preserve">(as applicable) </w:t>
      </w:r>
      <w:r w:rsidRPr="006D6E43">
        <w:rPr>
          <w:rFonts w:ascii="Arial" w:hAnsi="Arial" w:cs="Arial"/>
          <w:bCs/>
          <w:sz w:val="20"/>
          <w:szCs w:val="20"/>
        </w:rPr>
        <w:t>other than a Saturday, Sunday or public holiday in such city.</w:t>
      </w:r>
    </w:p>
    <w:p w14:paraId="799AF41D" w14:textId="6D6A2B5F" w:rsidR="00E54A79" w:rsidRPr="006D6E43" w:rsidRDefault="00E54A79" w:rsidP="00EC3C0C">
      <w:pPr>
        <w:spacing w:after="120" w:line="240" w:lineRule="atLeast"/>
        <w:ind w:left="709"/>
        <w:rPr>
          <w:rFonts w:ascii="Arial" w:hAnsi="Arial" w:cs="Arial"/>
          <w:sz w:val="20"/>
          <w:szCs w:val="20"/>
        </w:rPr>
      </w:pPr>
      <w:r w:rsidRPr="006D6E43">
        <w:rPr>
          <w:rFonts w:ascii="Arial" w:hAnsi="Arial" w:cs="Arial"/>
          <w:b/>
          <w:sz w:val="20"/>
          <w:szCs w:val="20"/>
        </w:rPr>
        <w:t>Code of Conduct</w:t>
      </w:r>
      <w:r w:rsidRPr="006D6E43">
        <w:rPr>
          <w:rFonts w:ascii="Arial" w:hAnsi="Arial" w:cs="Arial"/>
          <w:sz w:val="20"/>
          <w:szCs w:val="20"/>
        </w:rPr>
        <w:t xml:space="preserve"> means the then current St Vincent’s Health Australia Code of Conduct, the current version of which is available at </w:t>
      </w:r>
      <w:hyperlink r:id="rId11" w:history="1">
        <w:r w:rsidRPr="006D6E43">
          <w:rPr>
            <w:rStyle w:val="Hyperlink"/>
            <w:rFonts w:ascii="Arial" w:hAnsi="Arial" w:cs="Arial"/>
            <w:sz w:val="20"/>
            <w:szCs w:val="20"/>
            <w:lang w:val="en-US"/>
          </w:rPr>
          <w:t>https://svha.org.au/svha/assets/documents/policies-and-plans/svha-staff-policies/svha-code-of-conduct</w:t>
        </w:r>
      </w:hyperlink>
      <w:r w:rsidR="002942F6">
        <w:rPr>
          <w:rStyle w:val="Hyperlink"/>
          <w:rFonts w:ascii="Arial" w:hAnsi="Arial" w:cs="Arial"/>
          <w:sz w:val="20"/>
          <w:szCs w:val="20"/>
          <w:lang w:val="en-US"/>
        </w:rPr>
        <w:t>.</w:t>
      </w:r>
    </w:p>
    <w:p w14:paraId="4893E655" w14:textId="77777777" w:rsidR="00E54A79" w:rsidRPr="006D6E43" w:rsidRDefault="00E54A79" w:rsidP="00EC3C0C">
      <w:pPr>
        <w:spacing w:after="120" w:line="240" w:lineRule="atLeast"/>
        <w:ind w:left="709"/>
        <w:rPr>
          <w:rFonts w:ascii="Arial" w:hAnsi="Arial" w:cs="Arial"/>
          <w:sz w:val="20"/>
          <w:szCs w:val="20"/>
        </w:rPr>
      </w:pPr>
      <w:r w:rsidRPr="006D6E43">
        <w:rPr>
          <w:rFonts w:ascii="Arial" w:hAnsi="Arial" w:cs="Arial"/>
          <w:b/>
          <w:sz w:val="20"/>
          <w:szCs w:val="20"/>
        </w:rPr>
        <w:t>Code of Ethical Standards</w:t>
      </w:r>
      <w:r w:rsidRPr="006D6E43">
        <w:rPr>
          <w:rFonts w:ascii="Arial" w:hAnsi="Arial" w:cs="Arial"/>
          <w:sz w:val="20"/>
          <w:szCs w:val="20"/>
        </w:rPr>
        <w:t xml:space="preserve"> means the then current Code of Ethical Standards for Catholic Health and Aged Care Services in Australia, published by Catholic Health Australia, the current version of which is available at </w:t>
      </w:r>
      <w:hyperlink r:id="rId12" w:history="1">
        <w:r w:rsidRPr="006D6E43">
          <w:rPr>
            <w:rStyle w:val="Hyperlink"/>
            <w:rFonts w:ascii="Arial" w:hAnsi="Arial" w:cs="Arial"/>
            <w:sz w:val="20"/>
            <w:szCs w:val="20"/>
          </w:rPr>
          <w:t>https://www.cha.org.au/code-of-ethical-standards</w:t>
        </w:r>
      </w:hyperlink>
      <w:r w:rsidRPr="006D6E43">
        <w:rPr>
          <w:rStyle w:val="Hyperlink"/>
          <w:rFonts w:ascii="Arial" w:hAnsi="Arial" w:cs="Arial"/>
          <w:sz w:val="20"/>
          <w:szCs w:val="20"/>
        </w:rPr>
        <w:t>.</w:t>
      </w:r>
      <w:r w:rsidRPr="006D6E43">
        <w:rPr>
          <w:rFonts w:ascii="Arial" w:hAnsi="Arial" w:cs="Arial"/>
          <w:sz w:val="20"/>
          <w:szCs w:val="20"/>
        </w:rPr>
        <w:t xml:space="preserve"> </w:t>
      </w:r>
      <w:r w:rsidRPr="006D6E43">
        <w:rPr>
          <w:rFonts w:ascii="Arial" w:hAnsi="Arial" w:cs="Arial"/>
          <w:color w:val="0000FF"/>
          <w:sz w:val="20"/>
          <w:szCs w:val="20"/>
          <w:u w:val="single"/>
        </w:rPr>
        <w:t xml:space="preserve"> </w:t>
      </w:r>
    </w:p>
    <w:p w14:paraId="6CF836FF" w14:textId="77777777" w:rsidR="00E54A79" w:rsidRPr="006D6E43" w:rsidRDefault="00E54A79" w:rsidP="00EC3C0C">
      <w:pPr>
        <w:spacing w:line="240" w:lineRule="atLeast"/>
        <w:ind w:left="709"/>
        <w:contextualSpacing/>
        <w:rPr>
          <w:rFonts w:ascii="Arial" w:hAnsi="Arial" w:cs="Arial"/>
          <w:sz w:val="20"/>
          <w:szCs w:val="20"/>
        </w:rPr>
      </w:pPr>
      <w:r w:rsidRPr="006D6E43">
        <w:rPr>
          <w:rFonts w:ascii="Arial" w:hAnsi="Arial" w:cs="Arial"/>
          <w:b/>
          <w:bCs/>
          <w:sz w:val="20"/>
          <w:szCs w:val="20"/>
        </w:rPr>
        <w:t>Confidential Information</w:t>
      </w:r>
      <w:r w:rsidRPr="006D6E43">
        <w:rPr>
          <w:rFonts w:ascii="Arial" w:hAnsi="Arial" w:cs="Arial"/>
          <w:sz w:val="20"/>
          <w:szCs w:val="20"/>
        </w:rPr>
        <w:t xml:space="preserve"> means the terms of this agreement and any information in any form belonging to a party which:</w:t>
      </w:r>
    </w:p>
    <w:p w14:paraId="0962D8F7" w14:textId="77777777" w:rsidR="00E54A79" w:rsidRPr="006D6E43" w:rsidRDefault="00E54A79" w:rsidP="00007864">
      <w:pPr>
        <w:pStyle w:val="Heading3"/>
        <w:numPr>
          <w:ilvl w:val="2"/>
          <w:numId w:val="48"/>
        </w:numPr>
        <w:tabs>
          <w:tab w:val="clear" w:pos="1134"/>
          <w:tab w:val="num" w:pos="360"/>
        </w:tabs>
        <w:spacing w:before="0" w:after="100" w:afterAutospacing="1" w:line="240" w:lineRule="atLeast"/>
        <w:ind w:hanging="425"/>
        <w:contextualSpacing/>
        <w:rPr>
          <w:rFonts w:ascii="Arial" w:hAnsi="Arial" w:cs="Arial"/>
          <w:color w:val="auto"/>
          <w:sz w:val="20"/>
          <w:szCs w:val="20"/>
        </w:rPr>
      </w:pPr>
      <w:r w:rsidRPr="006D6E43">
        <w:rPr>
          <w:rFonts w:ascii="Arial" w:hAnsi="Arial" w:cs="Arial"/>
          <w:color w:val="auto"/>
          <w:sz w:val="20"/>
          <w:szCs w:val="20"/>
        </w:rPr>
        <w:t xml:space="preserve">by its nature, is or could reasonably be considered to be, confidential or non-public, including Customer </w:t>
      </w:r>
      <w:proofErr w:type="gramStart"/>
      <w:r w:rsidRPr="006D6E43">
        <w:rPr>
          <w:rFonts w:ascii="Arial" w:hAnsi="Arial" w:cs="Arial"/>
          <w:color w:val="auto"/>
          <w:sz w:val="20"/>
          <w:szCs w:val="20"/>
        </w:rPr>
        <w:t>Data;</w:t>
      </w:r>
      <w:proofErr w:type="gramEnd"/>
    </w:p>
    <w:p w14:paraId="302A26D1" w14:textId="77777777" w:rsidR="00E54A79" w:rsidRPr="006D6E43" w:rsidRDefault="00E54A79" w:rsidP="00007864">
      <w:pPr>
        <w:pStyle w:val="Heading3"/>
        <w:numPr>
          <w:ilvl w:val="2"/>
          <w:numId w:val="48"/>
        </w:numPr>
        <w:tabs>
          <w:tab w:val="clear" w:pos="1134"/>
          <w:tab w:val="num" w:pos="360"/>
        </w:tabs>
        <w:spacing w:before="0" w:after="100" w:afterAutospacing="1" w:line="240" w:lineRule="atLeast"/>
        <w:ind w:hanging="425"/>
        <w:contextualSpacing/>
        <w:rPr>
          <w:rFonts w:ascii="Arial" w:hAnsi="Arial" w:cs="Arial"/>
          <w:color w:val="auto"/>
          <w:sz w:val="20"/>
          <w:szCs w:val="20"/>
        </w:rPr>
      </w:pPr>
      <w:r w:rsidRPr="006D6E43">
        <w:rPr>
          <w:rFonts w:ascii="Arial" w:hAnsi="Arial" w:cs="Arial"/>
          <w:color w:val="auto"/>
          <w:sz w:val="20"/>
          <w:szCs w:val="20"/>
        </w:rPr>
        <w:t>is marked or designated or confirmed by a party as confidential or proprietary at the time of its disclosure; or</w:t>
      </w:r>
    </w:p>
    <w:p w14:paraId="5C1FE469" w14:textId="77777777" w:rsidR="00E54A79" w:rsidRPr="006D6E43" w:rsidRDefault="00E54A79" w:rsidP="00007864">
      <w:pPr>
        <w:pStyle w:val="Heading3"/>
        <w:numPr>
          <w:ilvl w:val="2"/>
          <w:numId w:val="48"/>
        </w:numPr>
        <w:tabs>
          <w:tab w:val="clear" w:pos="1134"/>
          <w:tab w:val="num" w:pos="360"/>
        </w:tabs>
        <w:spacing w:before="0" w:after="100" w:afterAutospacing="1" w:line="240" w:lineRule="atLeast"/>
        <w:ind w:hanging="425"/>
        <w:contextualSpacing/>
        <w:rPr>
          <w:rFonts w:ascii="Arial" w:hAnsi="Arial" w:cs="Arial"/>
          <w:color w:val="auto"/>
          <w:sz w:val="20"/>
          <w:szCs w:val="20"/>
        </w:rPr>
      </w:pPr>
      <w:r w:rsidRPr="006D6E43">
        <w:rPr>
          <w:rFonts w:ascii="Arial" w:hAnsi="Arial" w:cs="Arial"/>
          <w:color w:val="auto"/>
          <w:sz w:val="20"/>
          <w:szCs w:val="20"/>
        </w:rPr>
        <w:t>a party knows or ought to know is confidential,</w:t>
      </w:r>
    </w:p>
    <w:p w14:paraId="4E8A6ABB" w14:textId="77777777" w:rsidR="00E54A79" w:rsidRPr="006D6E43" w:rsidRDefault="00E54A79" w:rsidP="00EC3C0C">
      <w:pPr>
        <w:pStyle w:val="Heading3"/>
        <w:numPr>
          <w:ilvl w:val="2"/>
          <w:numId w:val="48"/>
        </w:numPr>
        <w:tabs>
          <w:tab w:val="clear" w:pos="1134"/>
          <w:tab w:val="num" w:pos="360"/>
        </w:tabs>
        <w:spacing w:before="0" w:after="0" w:line="240" w:lineRule="atLeast"/>
        <w:ind w:hanging="425"/>
        <w:contextualSpacing/>
        <w:rPr>
          <w:rFonts w:ascii="Arial" w:hAnsi="Arial" w:cs="Arial"/>
          <w:color w:val="auto"/>
          <w:sz w:val="20"/>
          <w:szCs w:val="20"/>
        </w:rPr>
      </w:pPr>
      <w:r w:rsidRPr="006D6E43">
        <w:rPr>
          <w:rFonts w:ascii="Arial" w:hAnsi="Arial" w:cs="Arial"/>
          <w:color w:val="auto"/>
          <w:sz w:val="20"/>
          <w:szCs w:val="20"/>
        </w:rPr>
        <w:t>but excludes information that is:</w:t>
      </w:r>
    </w:p>
    <w:p w14:paraId="2F2D78ED" w14:textId="77777777" w:rsidR="00E54A79" w:rsidRPr="006D6E43" w:rsidRDefault="00E54A79" w:rsidP="00007864">
      <w:pPr>
        <w:pStyle w:val="ListParagraph"/>
        <w:numPr>
          <w:ilvl w:val="0"/>
          <w:numId w:val="49"/>
        </w:numPr>
        <w:tabs>
          <w:tab w:val="left" w:pos="851"/>
        </w:tabs>
        <w:spacing w:after="100" w:afterAutospacing="1" w:line="240" w:lineRule="atLeast"/>
        <w:ind w:left="1559" w:hanging="425"/>
        <w:rPr>
          <w:rFonts w:ascii="Arial" w:hAnsi="Arial" w:cs="Arial"/>
          <w:sz w:val="20"/>
          <w:szCs w:val="20"/>
        </w:rPr>
      </w:pPr>
      <w:r w:rsidRPr="006D6E43">
        <w:rPr>
          <w:rFonts w:ascii="Arial" w:hAnsi="Arial" w:cs="Arial"/>
          <w:sz w:val="20"/>
          <w:szCs w:val="20"/>
        </w:rPr>
        <w:t>in or enters the public domain through no fault of either party;</w:t>
      </w:r>
    </w:p>
    <w:p w14:paraId="7E84F2A3" w14:textId="77777777" w:rsidR="00E54A79" w:rsidRPr="006D6E43" w:rsidRDefault="00E54A79" w:rsidP="00007864">
      <w:pPr>
        <w:pStyle w:val="ListParagraph"/>
        <w:numPr>
          <w:ilvl w:val="0"/>
          <w:numId w:val="49"/>
        </w:numPr>
        <w:tabs>
          <w:tab w:val="left" w:pos="851"/>
        </w:tabs>
        <w:spacing w:after="100" w:afterAutospacing="1" w:line="240" w:lineRule="atLeast"/>
        <w:ind w:left="1559" w:hanging="425"/>
        <w:rPr>
          <w:rFonts w:ascii="Arial" w:hAnsi="Arial" w:cs="Arial"/>
          <w:sz w:val="20"/>
          <w:szCs w:val="20"/>
        </w:rPr>
      </w:pPr>
      <w:r w:rsidRPr="006D6E43">
        <w:rPr>
          <w:rFonts w:ascii="Arial" w:hAnsi="Arial" w:cs="Arial"/>
          <w:sz w:val="20"/>
          <w:szCs w:val="20"/>
        </w:rPr>
        <w:t>was made available to a party by a person (other than the other party) who, as far as that recipient party knows, has, or then had the unrestricted legal right to do so; or</w:t>
      </w:r>
    </w:p>
    <w:p w14:paraId="4D5D4F8D" w14:textId="77777777" w:rsidR="00E54A79" w:rsidRPr="006D6E43" w:rsidRDefault="00E54A79" w:rsidP="00EC3C0C">
      <w:pPr>
        <w:pStyle w:val="ListParagraph"/>
        <w:numPr>
          <w:ilvl w:val="0"/>
          <w:numId w:val="49"/>
        </w:numPr>
        <w:tabs>
          <w:tab w:val="left" w:pos="851"/>
        </w:tabs>
        <w:spacing w:after="120" w:line="240" w:lineRule="atLeast"/>
        <w:ind w:left="1559" w:hanging="425"/>
        <w:contextualSpacing w:val="0"/>
        <w:rPr>
          <w:rFonts w:ascii="Arial" w:hAnsi="Arial" w:cs="Arial"/>
          <w:sz w:val="20"/>
          <w:szCs w:val="20"/>
        </w:rPr>
      </w:pPr>
      <w:r w:rsidRPr="006D6E43">
        <w:rPr>
          <w:rFonts w:ascii="Arial" w:hAnsi="Arial" w:cs="Arial"/>
          <w:sz w:val="20"/>
          <w:szCs w:val="20"/>
        </w:rPr>
        <w:t>was developed by a party without that party relying on, referring to, or incorporating any of the other party’s Confidential Information.</w:t>
      </w:r>
    </w:p>
    <w:p w14:paraId="0FC1A346" w14:textId="77777777" w:rsidR="00E54A79" w:rsidRPr="006D6E43" w:rsidRDefault="00E54A79" w:rsidP="00EC3C0C">
      <w:pPr>
        <w:spacing w:after="120" w:line="240" w:lineRule="atLeast"/>
        <w:ind w:left="709"/>
        <w:rPr>
          <w:rFonts w:ascii="Arial" w:hAnsi="Arial" w:cs="Arial"/>
          <w:b/>
          <w:sz w:val="20"/>
          <w:szCs w:val="20"/>
        </w:rPr>
      </w:pPr>
      <w:r w:rsidRPr="006D6E43">
        <w:rPr>
          <w:rFonts w:ascii="Arial" w:hAnsi="Arial" w:cs="Arial"/>
          <w:b/>
          <w:sz w:val="20"/>
          <w:szCs w:val="20"/>
        </w:rPr>
        <w:t xml:space="preserve">Customer Data </w:t>
      </w:r>
      <w:r w:rsidRPr="006D6E43">
        <w:rPr>
          <w:rFonts w:ascii="Arial" w:hAnsi="Arial" w:cs="Arial"/>
          <w:bCs/>
          <w:sz w:val="20"/>
          <w:szCs w:val="20"/>
        </w:rPr>
        <w:t>means all information (including Personal Information as defined in any Commonwealth or State legislation which deals with personal information, sensitive information or health information and includes without limitation the Privacy Legislation), data, documents and other electronic material which the Customer provides to or the Contractor may otherwise access, including as part of inputs, uploads or lodges in any system provided by the Contractor as part of the Services.</w:t>
      </w:r>
    </w:p>
    <w:p w14:paraId="1BD5B650" w14:textId="074C3F04" w:rsidR="00EC2578" w:rsidRPr="002942F6" w:rsidRDefault="00E54A79" w:rsidP="00EC3C0C">
      <w:pPr>
        <w:spacing w:line="240" w:lineRule="atLeast"/>
        <w:ind w:left="709"/>
        <w:contextualSpacing/>
        <w:rPr>
          <w:rFonts w:ascii="Arial" w:hAnsi="Arial" w:cs="Arial"/>
          <w:sz w:val="20"/>
          <w:szCs w:val="20"/>
        </w:rPr>
      </w:pPr>
      <w:r w:rsidRPr="006D6E43">
        <w:rPr>
          <w:rFonts w:ascii="Arial" w:hAnsi="Arial" w:cs="Arial"/>
          <w:b/>
          <w:sz w:val="20"/>
          <w:szCs w:val="20"/>
        </w:rPr>
        <w:t>Force Majeure Event</w:t>
      </w:r>
      <w:r w:rsidRPr="006D6E43">
        <w:rPr>
          <w:rFonts w:ascii="Arial" w:hAnsi="Arial" w:cs="Arial"/>
          <w:sz w:val="20"/>
          <w:szCs w:val="20"/>
        </w:rPr>
        <w:t xml:space="preserve"> means any event or circumstances outside the reasonable control of the affected party, including:</w:t>
      </w:r>
    </w:p>
    <w:p w14:paraId="7AF9BF0B" w14:textId="77777777" w:rsidR="006D6E43" w:rsidRPr="002942F6" w:rsidRDefault="006D6E43" w:rsidP="00007864">
      <w:pPr>
        <w:pStyle w:val="ListParagraph"/>
        <w:numPr>
          <w:ilvl w:val="0"/>
          <w:numId w:val="56"/>
        </w:numPr>
        <w:spacing w:after="100" w:afterAutospacing="1" w:line="240" w:lineRule="atLeast"/>
        <w:ind w:left="1134" w:hanging="425"/>
        <w:rPr>
          <w:rFonts w:ascii="Arial" w:hAnsi="Arial" w:cs="Arial"/>
          <w:sz w:val="20"/>
          <w:szCs w:val="20"/>
        </w:rPr>
      </w:pPr>
      <w:r w:rsidRPr="002942F6">
        <w:rPr>
          <w:rFonts w:ascii="Arial" w:hAnsi="Arial" w:cs="Arial"/>
          <w:sz w:val="20"/>
          <w:szCs w:val="20"/>
        </w:rPr>
        <w:t xml:space="preserve">act of God, earthquake, cyclone, fire, explosion, flood, landslide, lightning, storm, tempest, drought or meteor; </w:t>
      </w:r>
    </w:p>
    <w:p w14:paraId="5A22FC76" w14:textId="77777777" w:rsidR="006D6E43" w:rsidRPr="002942F6" w:rsidRDefault="006D6E43" w:rsidP="00007864">
      <w:pPr>
        <w:pStyle w:val="ListParagraph"/>
        <w:numPr>
          <w:ilvl w:val="0"/>
          <w:numId w:val="56"/>
        </w:numPr>
        <w:spacing w:after="100" w:afterAutospacing="1" w:line="240" w:lineRule="atLeast"/>
        <w:ind w:left="1134" w:hanging="425"/>
        <w:rPr>
          <w:rFonts w:ascii="Arial" w:hAnsi="Arial" w:cs="Arial"/>
          <w:sz w:val="20"/>
          <w:szCs w:val="20"/>
        </w:rPr>
      </w:pPr>
      <w:r w:rsidRPr="002942F6">
        <w:rPr>
          <w:rFonts w:ascii="Arial" w:hAnsi="Arial" w:cs="Arial"/>
          <w:sz w:val="20"/>
          <w:szCs w:val="20"/>
        </w:rPr>
        <w:t xml:space="preserve">war (declared or undeclared), invasion, act of a foreign enemy, hostilities between nations, civil insurrection or militarily usurped power; </w:t>
      </w:r>
    </w:p>
    <w:p w14:paraId="0B3C1143" w14:textId="77777777" w:rsidR="006D6E43" w:rsidRPr="002942F6" w:rsidRDefault="006D6E43" w:rsidP="00007864">
      <w:pPr>
        <w:pStyle w:val="ListParagraph"/>
        <w:numPr>
          <w:ilvl w:val="0"/>
          <w:numId w:val="56"/>
        </w:numPr>
        <w:spacing w:after="100" w:afterAutospacing="1" w:line="240" w:lineRule="atLeast"/>
        <w:ind w:left="1134" w:hanging="425"/>
        <w:rPr>
          <w:rFonts w:ascii="Arial" w:hAnsi="Arial" w:cs="Arial"/>
          <w:sz w:val="20"/>
          <w:szCs w:val="20"/>
        </w:rPr>
      </w:pPr>
      <w:r w:rsidRPr="002942F6">
        <w:rPr>
          <w:rFonts w:ascii="Arial" w:hAnsi="Arial" w:cs="Arial"/>
          <w:sz w:val="20"/>
          <w:szCs w:val="20"/>
        </w:rPr>
        <w:t xml:space="preserve">act of public enemy, sabotage, malicious damage, terrorism or civil unrest; </w:t>
      </w:r>
    </w:p>
    <w:p w14:paraId="1A6EFB61" w14:textId="77777777" w:rsidR="006D6E43" w:rsidRPr="002942F6" w:rsidRDefault="006D6E43" w:rsidP="00007864">
      <w:pPr>
        <w:pStyle w:val="ListParagraph"/>
        <w:numPr>
          <w:ilvl w:val="0"/>
          <w:numId w:val="56"/>
        </w:numPr>
        <w:spacing w:after="100" w:afterAutospacing="1" w:line="240" w:lineRule="atLeast"/>
        <w:ind w:left="1134" w:hanging="425"/>
        <w:rPr>
          <w:rFonts w:ascii="Arial" w:hAnsi="Arial" w:cs="Arial"/>
          <w:sz w:val="20"/>
          <w:szCs w:val="20"/>
        </w:rPr>
      </w:pPr>
      <w:r w:rsidRPr="002942F6">
        <w:rPr>
          <w:rFonts w:ascii="Arial" w:hAnsi="Arial" w:cs="Arial"/>
          <w:sz w:val="20"/>
          <w:szCs w:val="20"/>
        </w:rPr>
        <w:t xml:space="preserve">confiscation, nationalisation, requisition, expropriation, prohibition, embargo, restraint or </w:t>
      </w:r>
      <w:r w:rsidRPr="002942F6">
        <w:rPr>
          <w:rFonts w:ascii="Arial" w:hAnsi="Arial" w:cs="Arial"/>
          <w:sz w:val="20"/>
          <w:szCs w:val="20"/>
        </w:rPr>
        <w:lastRenderedPageBreak/>
        <w:t xml:space="preserve">damage to property by or under the order of any Governmental Agency; </w:t>
      </w:r>
    </w:p>
    <w:p w14:paraId="2EAE6905" w14:textId="77777777" w:rsidR="006D6E43" w:rsidRPr="002942F6" w:rsidRDefault="006D6E43" w:rsidP="00007864">
      <w:pPr>
        <w:pStyle w:val="ListParagraph"/>
        <w:numPr>
          <w:ilvl w:val="0"/>
          <w:numId w:val="56"/>
        </w:numPr>
        <w:spacing w:after="100" w:afterAutospacing="1" w:line="240" w:lineRule="atLeast"/>
        <w:ind w:left="1134" w:hanging="425"/>
        <w:rPr>
          <w:rFonts w:ascii="Arial" w:hAnsi="Arial" w:cs="Arial"/>
          <w:sz w:val="20"/>
          <w:szCs w:val="20"/>
        </w:rPr>
      </w:pPr>
      <w:r w:rsidRPr="002942F6">
        <w:rPr>
          <w:rFonts w:ascii="Arial" w:hAnsi="Arial" w:cs="Arial"/>
          <w:sz w:val="20"/>
          <w:szCs w:val="20"/>
        </w:rPr>
        <w:t>an epidemic or pandemic; or</w:t>
      </w:r>
    </w:p>
    <w:p w14:paraId="2E08260A" w14:textId="77777777" w:rsidR="006D6E43" w:rsidRPr="006D6E43" w:rsidRDefault="006D6E43" w:rsidP="00EC3C0C">
      <w:pPr>
        <w:pStyle w:val="ListParagraph"/>
        <w:numPr>
          <w:ilvl w:val="0"/>
          <w:numId w:val="56"/>
        </w:numPr>
        <w:spacing w:line="240" w:lineRule="atLeast"/>
        <w:ind w:left="1134" w:hanging="425"/>
        <w:rPr>
          <w:rFonts w:ascii="Arial" w:hAnsi="Arial" w:cs="Arial"/>
          <w:sz w:val="20"/>
          <w:szCs w:val="20"/>
        </w:rPr>
      </w:pPr>
      <w:r w:rsidRPr="002942F6">
        <w:rPr>
          <w:rFonts w:ascii="Arial" w:hAnsi="Arial" w:cs="Arial"/>
          <w:sz w:val="20"/>
          <w:szCs w:val="20"/>
        </w:rPr>
        <w:t>industrial action not specific to the Contractor,</w:t>
      </w:r>
    </w:p>
    <w:p w14:paraId="188B575F" w14:textId="0F5E419F" w:rsidR="00EC2578" w:rsidRPr="002942F6" w:rsidRDefault="00EC2578" w:rsidP="00EC3C0C">
      <w:pPr>
        <w:spacing w:after="120" w:line="240" w:lineRule="atLeast"/>
        <w:ind w:left="709"/>
        <w:rPr>
          <w:rFonts w:ascii="Arial" w:hAnsi="Arial" w:cs="Arial"/>
          <w:sz w:val="20"/>
          <w:szCs w:val="20"/>
        </w:rPr>
      </w:pPr>
      <w:r w:rsidRPr="002942F6">
        <w:rPr>
          <w:rFonts w:ascii="Arial" w:hAnsi="Arial" w:cs="Arial"/>
          <w:sz w:val="20"/>
          <w:szCs w:val="20"/>
        </w:rPr>
        <w:t>which could not have been prevented or avoided by that party taking all reasonable steps.</w:t>
      </w:r>
    </w:p>
    <w:p w14:paraId="358D0690" w14:textId="1CC03ECE" w:rsidR="002942F6" w:rsidRPr="002942F6" w:rsidRDefault="002942F6" w:rsidP="00EC3C0C">
      <w:pPr>
        <w:spacing w:after="120" w:line="240" w:lineRule="atLeast"/>
        <w:ind w:left="709"/>
        <w:rPr>
          <w:rFonts w:ascii="Arial" w:hAnsi="Arial" w:cs="Arial"/>
          <w:bCs/>
          <w:sz w:val="20"/>
          <w:szCs w:val="20"/>
        </w:rPr>
      </w:pPr>
      <w:r>
        <w:rPr>
          <w:rFonts w:ascii="Arial" w:hAnsi="Arial" w:cs="Arial"/>
          <w:b/>
          <w:sz w:val="20"/>
          <w:szCs w:val="20"/>
        </w:rPr>
        <w:t xml:space="preserve">GST </w:t>
      </w:r>
      <w:r>
        <w:rPr>
          <w:rFonts w:ascii="Arial" w:hAnsi="Arial" w:cs="Arial"/>
          <w:bCs/>
          <w:sz w:val="20"/>
          <w:szCs w:val="20"/>
        </w:rPr>
        <w:t xml:space="preserve">means tax that is imposed as goods and services tax and payable under the </w:t>
      </w:r>
      <w:r>
        <w:rPr>
          <w:rFonts w:ascii="Arial" w:hAnsi="Arial" w:cs="Arial"/>
          <w:i/>
          <w:sz w:val="20"/>
          <w:szCs w:val="20"/>
        </w:rPr>
        <w:t xml:space="preserve">A New Tax System (Goods and Services Tax) Act </w:t>
      </w:r>
      <w:r w:rsidRPr="008C151E">
        <w:rPr>
          <w:rFonts w:ascii="Arial" w:hAnsi="Arial" w:cs="Arial"/>
          <w:i/>
          <w:iCs/>
          <w:sz w:val="20"/>
          <w:szCs w:val="20"/>
        </w:rPr>
        <w:t>1999</w:t>
      </w:r>
      <w:r>
        <w:rPr>
          <w:rFonts w:ascii="Arial" w:hAnsi="Arial" w:cs="Arial"/>
          <w:sz w:val="20"/>
          <w:szCs w:val="20"/>
        </w:rPr>
        <w:t xml:space="preserve"> (</w:t>
      </w:r>
      <w:proofErr w:type="spellStart"/>
      <w:r>
        <w:rPr>
          <w:rFonts w:ascii="Arial" w:hAnsi="Arial" w:cs="Arial"/>
          <w:sz w:val="20"/>
          <w:szCs w:val="20"/>
        </w:rPr>
        <w:t>Cth</w:t>
      </w:r>
      <w:proofErr w:type="spellEnd"/>
      <w:r>
        <w:rPr>
          <w:rFonts w:ascii="Arial" w:hAnsi="Arial" w:cs="Arial"/>
          <w:sz w:val="20"/>
          <w:szCs w:val="20"/>
        </w:rPr>
        <w:t>)</w:t>
      </w:r>
      <w:r>
        <w:rPr>
          <w:rFonts w:ascii="Arial" w:hAnsi="Arial" w:cs="Arial"/>
          <w:sz w:val="20"/>
          <w:szCs w:val="20"/>
        </w:rPr>
        <w:t xml:space="preserve">. </w:t>
      </w:r>
    </w:p>
    <w:p w14:paraId="50AF6E6F" w14:textId="39420A2C" w:rsidR="00E54A79" w:rsidRPr="006D6E43" w:rsidRDefault="00E54A79" w:rsidP="00EC3C0C">
      <w:pPr>
        <w:spacing w:line="240" w:lineRule="atLeast"/>
        <w:ind w:left="709"/>
        <w:contextualSpacing/>
        <w:rPr>
          <w:rFonts w:ascii="Arial" w:hAnsi="Arial" w:cs="Arial"/>
          <w:bCs/>
          <w:sz w:val="20"/>
          <w:szCs w:val="20"/>
        </w:rPr>
      </w:pPr>
      <w:r w:rsidRPr="006D6E43">
        <w:rPr>
          <w:rFonts w:ascii="Arial" w:hAnsi="Arial" w:cs="Arial"/>
          <w:b/>
          <w:sz w:val="20"/>
          <w:szCs w:val="20"/>
        </w:rPr>
        <w:t>Insolvency Even</w:t>
      </w:r>
      <w:r w:rsidRPr="002942F6">
        <w:rPr>
          <w:rFonts w:ascii="Arial" w:hAnsi="Arial" w:cs="Arial"/>
          <w:b/>
          <w:sz w:val="20"/>
          <w:szCs w:val="20"/>
        </w:rPr>
        <w:t>t</w:t>
      </w:r>
      <w:r w:rsidRPr="006D6E43">
        <w:rPr>
          <w:rFonts w:ascii="Arial" w:hAnsi="Arial" w:cs="Arial"/>
          <w:bCs/>
          <w:sz w:val="20"/>
          <w:szCs w:val="20"/>
        </w:rPr>
        <w:t xml:space="preserve"> means: </w:t>
      </w:r>
    </w:p>
    <w:p w14:paraId="159FCDBF" w14:textId="425BEAB1" w:rsidR="006767C3" w:rsidRPr="006D6E43" w:rsidRDefault="00E54A79" w:rsidP="00EC3C0C">
      <w:pPr>
        <w:pStyle w:val="ListParagraph"/>
        <w:numPr>
          <w:ilvl w:val="2"/>
          <w:numId w:val="36"/>
        </w:numPr>
        <w:spacing w:line="240" w:lineRule="atLeast"/>
        <w:ind w:hanging="425"/>
        <w:rPr>
          <w:rFonts w:ascii="Arial" w:hAnsi="Arial" w:cs="Arial"/>
          <w:bCs/>
          <w:sz w:val="20"/>
          <w:szCs w:val="20"/>
        </w:rPr>
      </w:pPr>
      <w:r w:rsidRPr="006D6E43">
        <w:rPr>
          <w:rFonts w:ascii="Arial" w:hAnsi="Arial" w:cs="Arial"/>
          <w:bCs/>
          <w:sz w:val="20"/>
          <w:szCs w:val="20"/>
        </w:rPr>
        <w:t>in relation to an entity:</w:t>
      </w:r>
    </w:p>
    <w:p w14:paraId="173A81D6" w14:textId="77777777" w:rsidR="006D6E43" w:rsidRPr="002942F6" w:rsidRDefault="006D6E43" w:rsidP="00007864">
      <w:pPr>
        <w:pStyle w:val="BodyText"/>
        <w:numPr>
          <w:ilvl w:val="0"/>
          <w:numId w:val="57"/>
        </w:numPr>
        <w:spacing w:after="100" w:afterAutospacing="1" w:line="240" w:lineRule="atLeast"/>
        <w:ind w:left="1559" w:hanging="425"/>
        <w:rPr>
          <w:sz w:val="20"/>
          <w:szCs w:val="20"/>
        </w:rPr>
      </w:pPr>
      <w:bookmarkStart w:id="15" w:name="_Hlk180575184"/>
      <w:r w:rsidRPr="002942F6">
        <w:rPr>
          <w:sz w:val="20"/>
          <w:szCs w:val="20"/>
        </w:rPr>
        <w:t xml:space="preserve">the entity ceases or threatens to cease to carry on most or all of its business </w:t>
      </w:r>
      <w:proofErr w:type="gramStart"/>
      <w:r w:rsidRPr="002942F6">
        <w:rPr>
          <w:sz w:val="20"/>
          <w:szCs w:val="20"/>
        </w:rPr>
        <w:t>operations;</w:t>
      </w:r>
      <w:proofErr w:type="gramEnd"/>
      <w:r w:rsidRPr="002942F6">
        <w:rPr>
          <w:sz w:val="20"/>
          <w:szCs w:val="20"/>
        </w:rPr>
        <w:t xml:space="preserve"> </w:t>
      </w:r>
    </w:p>
    <w:p w14:paraId="3A939A80" w14:textId="77777777" w:rsidR="006D6E43" w:rsidRPr="002942F6" w:rsidRDefault="006D6E43" w:rsidP="00007864">
      <w:pPr>
        <w:pStyle w:val="BodyText"/>
        <w:numPr>
          <w:ilvl w:val="0"/>
          <w:numId w:val="57"/>
        </w:numPr>
        <w:spacing w:after="100" w:afterAutospacing="1" w:line="240" w:lineRule="atLeast"/>
        <w:ind w:left="1559" w:hanging="425"/>
        <w:rPr>
          <w:sz w:val="20"/>
          <w:szCs w:val="20"/>
        </w:rPr>
      </w:pPr>
      <w:r w:rsidRPr="002942F6">
        <w:rPr>
          <w:sz w:val="20"/>
          <w:szCs w:val="20"/>
        </w:rPr>
        <w:t>a receiver, receiver and manager, administrator, trustee or similar official being appointed over any of the assets or undertaking of the entity;</w:t>
      </w:r>
    </w:p>
    <w:p w14:paraId="4B9AFD56" w14:textId="77777777" w:rsidR="006D6E43" w:rsidRPr="002942F6" w:rsidRDefault="006D6E43" w:rsidP="00007864">
      <w:pPr>
        <w:pStyle w:val="BodyText"/>
        <w:numPr>
          <w:ilvl w:val="0"/>
          <w:numId w:val="57"/>
        </w:numPr>
        <w:spacing w:after="100" w:afterAutospacing="1" w:line="240" w:lineRule="atLeast"/>
        <w:ind w:left="1559" w:hanging="425"/>
        <w:rPr>
          <w:sz w:val="20"/>
          <w:szCs w:val="20"/>
        </w:rPr>
      </w:pPr>
      <w:r w:rsidRPr="002942F6">
        <w:rPr>
          <w:sz w:val="20"/>
          <w:szCs w:val="20"/>
        </w:rPr>
        <w:t>the entity suspending payment of its debts generally;</w:t>
      </w:r>
    </w:p>
    <w:p w14:paraId="24483D0A" w14:textId="77777777" w:rsidR="006D6E43" w:rsidRPr="002942F6" w:rsidRDefault="006D6E43" w:rsidP="00007864">
      <w:pPr>
        <w:pStyle w:val="BodyText"/>
        <w:numPr>
          <w:ilvl w:val="0"/>
          <w:numId w:val="57"/>
        </w:numPr>
        <w:spacing w:after="100" w:afterAutospacing="1" w:line="240" w:lineRule="atLeast"/>
        <w:ind w:left="1559" w:hanging="425"/>
        <w:rPr>
          <w:sz w:val="20"/>
          <w:szCs w:val="20"/>
        </w:rPr>
      </w:pPr>
      <w:r w:rsidRPr="002942F6">
        <w:rPr>
          <w:sz w:val="20"/>
          <w:szCs w:val="20"/>
        </w:rPr>
        <w:t>the entity being or becoming unable to pay its debts when they are due or is unable to pay its debts within the meaning of the applicable law in respect of that entity;</w:t>
      </w:r>
    </w:p>
    <w:p w14:paraId="428CDA1E" w14:textId="77777777" w:rsidR="006D6E43" w:rsidRPr="002942F6" w:rsidRDefault="006D6E43" w:rsidP="00007864">
      <w:pPr>
        <w:pStyle w:val="BodyText"/>
        <w:numPr>
          <w:ilvl w:val="0"/>
          <w:numId w:val="57"/>
        </w:numPr>
        <w:spacing w:after="100" w:afterAutospacing="1" w:line="240" w:lineRule="atLeast"/>
        <w:ind w:left="1559" w:hanging="425"/>
        <w:rPr>
          <w:sz w:val="20"/>
          <w:szCs w:val="20"/>
        </w:rPr>
      </w:pPr>
      <w:r w:rsidRPr="002942F6">
        <w:rPr>
          <w:sz w:val="20"/>
          <w:szCs w:val="20"/>
        </w:rPr>
        <w:t xml:space="preserve">the entity entering into or resolving to enter into any arrangement, understanding or compromise with, or assignment for the benefit of, its creditors or any class of </w:t>
      </w:r>
      <w:proofErr w:type="gramStart"/>
      <w:r w:rsidRPr="002942F6">
        <w:rPr>
          <w:sz w:val="20"/>
          <w:szCs w:val="20"/>
        </w:rPr>
        <w:t>them;</w:t>
      </w:r>
      <w:proofErr w:type="gramEnd"/>
    </w:p>
    <w:p w14:paraId="36860944" w14:textId="37D4C3BE" w:rsidR="006D6E43" w:rsidRPr="002942F6" w:rsidRDefault="006D6E43" w:rsidP="00007864">
      <w:pPr>
        <w:pStyle w:val="BodyText"/>
        <w:numPr>
          <w:ilvl w:val="0"/>
          <w:numId w:val="57"/>
        </w:numPr>
        <w:spacing w:after="100" w:afterAutospacing="1" w:line="240" w:lineRule="atLeast"/>
        <w:ind w:left="1559" w:hanging="425"/>
        <w:rPr>
          <w:sz w:val="20"/>
          <w:szCs w:val="20"/>
        </w:rPr>
      </w:pPr>
      <w:r w:rsidRPr="002942F6">
        <w:rPr>
          <w:sz w:val="20"/>
          <w:szCs w:val="20"/>
        </w:rPr>
        <w:t xml:space="preserve">an application or order being made for the winding up of or dissolution of, or the appointment of a provisional liquidator to, the entity or a resolution is passed, or steps are taken to pass a resolution for the winding up or dissolution of the entity otherwise than for the purpose of an amalgamation or reconstruction which has the prior consent of all the members of </w:t>
      </w:r>
      <w:proofErr w:type="spellStart"/>
      <w:proofErr w:type="gramStart"/>
      <w:r w:rsidRPr="002942F6">
        <w:rPr>
          <w:sz w:val="20"/>
          <w:szCs w:val="20"/>
        </w:rPr>
        <w:t>he</w:t>
      </w:r>
      <w:proofErr w:type="spellEnd"/>
      <w:proofErr w:type="gramEnd"/>
      <w:r w:rsidRPr="002942F6">
        <w:rPr>
          <w:sz w:val="20"/>
          <w:szCs w:val="20"/>
        </w:rPr>
        <w:t xml:space="preserve"> entity; or</w:t>
      </w:r>
    </w:p>
    <w:p w14:paraId="079712DE" w14:textId="554C8C3D" w:rsidR="006D6E43" w:rsidRPr="002942F6" w:rsidRDefault="006D6E43" w:rsidP="00007864">
      <w:pPr>
        <w:pStyle w:val="BodyText"/>
        <w:numPr>
          <w:ilvl w:val="0"/>
          <w:numId w:val="57"/>
        </w:numPr>
        <w:spacing w:after="100" w:afterAutospacing="1" w:line="240" w:lineRule="atLeast"/>
        <w:ind w:left="1559" w:hanging="425"/>
        <w:rPr>
          <w:sz w:val="20"/>
          <w:szCs w:val="20"/>
        </w:rPr>
      </w:pPr>
      <w:r w:rsidRPr="002942F6">
        <w:rPr>
          <w:sz w:val="20"/>
          <w:szCs w:val="20"/>
        </w:rPr>
        <w:t>an administrator being appointed in accordance with the applicable law in respect of that entity; and</w:t>
      </w:r>
    </w:p>
    <w:bookmarkEnd w:id="15"/>
    <w:p w14:paraId="71CA5B39" w14:textId="01EC56BE" w:rsidR="00E54A79" w:rsidRPr="006D6E43" w:rsidRDefault="00E54A79" w:rsidP="00EC3C0C">
      <w:pPr>
        <w:pStyle w:val="ListParagraph"/>
        <w:numPr>
          <w:ilvl w:val="2"/>
          <w:numId w:val="36"/>
        </w:numPr>
        <w:spacing w:before="120" w:after="120" w:line="240" w:lineRule="atLeast"/>
        <w:contextualSpacing w:val="0"/>
        <w:rPr>
          <w:rFonts w:ascii="Arial" w:eastAsia="Times New Roman" w:hAnsi="Arial" w:cs="Arial"/>
          <w:sz w:val="20"/>
          <w:szCs w:val="20"/>
        </w:rPr>
      </w:pPr>
      <w:r w:rsidRPr="006D6E43">
        <w:rPr>
          <w:rFonts w:ascii="Arial" w:eastAsia="Times New Roman" w:hAnsi="Arial" w:cs="Arial"/>
          <w:sz w:val="20"/>
          <w:szCs w:val="20"/>
        </w:rPr>
        <w:t xml:space="preserve">in relation to an individual, the individual being or becoming insolvent or committing an act of bankruptcy as those terms are used in the </w:t>
      </w:r>
      <w:r w:rsidRPr="006D6E43">
        <w:rPr>
          <w:rFonts w:ascii="Arial" w:eastAsia="Times New Roman" w:hAnsi="Arial" w:cs="Arial"/>
          <w:i/>
          <w:iCs/>
          <w:sz w:val="20"/>
          <w:szCs w:val="20"/>
        </w:rPr>
        <w:t>Bankruptcy Act 1966 (</w:t>
      </w:r>
      <w:proofErr w:type="spellStart"/>
      <w:r w:rsidRPr="006D6E43">
        <w:rPr>
          <w:rFonts w:ascii="Arial" w:eastAsia="Times New Roman" w:hAnsi="Arial" w:cs="Arial"/>
          <w:i/>
          <w:iCs/>
          <w:sz w:val="20"/>
          <w:szCs w:val="20"/>
        </w:rPr>
        <w:t>Cth</w:t>
      </w:r>
      <w:proofErr w:type="spellEnd"/>
      <w:proofErr w:type="gramStart"/>
      <w:r w:rsidRPr="006D6E43">
        <w:rPr>
          <w:rFonts w:ascii="Arial" w:eastAsia="Times New Roman" w:hAnsi="Arial" w:cs="Arial"/>
          <w:i/>
          <w:iCs/>
          <w:sz w:val="20"/>
          <w:szCs w:val="20"/>
        </w:rPr>
        <w:t>)</w:t>
      </w:r>
      <w:r w:rsidRPr="006D6E43">
        <w:rPr>
          <w:rFonts w:ascii="Arial" w:eastAsia="Times New Roman" w:hAnsi="Arial" w:cs="Arial"/>
          <w:sz w:val="20"/>
          <w:szCs w:val="20"/>
        </w:rPr>
        <w:t>;</w:t>
      </w:r>
      <w:proofErr w:type="gramEnd"/>
    </w:p>
    <w:p w14:paraId="7B1A9376" w14:textId="77777777" w:rsidR="00E54A79" w:rsidRPr="006D6E43" w:rsidRDefault="00E54A79" w:rsidP="00CA0910">
      <w:pPr>
        <w:pStyle w:val="ListParagraph"/>
        <w:tabs>
          <w:tab w:val="left" w:pos="1276"/>
        </w:tabs>
        <w:spacing w:after="100" w:afterAutospacing="1" w:line="240" w:lineRule="atLeast"/>
        <w:ind w:left="567"/>
        <w:rPr>
          <w:rFonts w:ascii="Arial" w:hAnsi="Arial" w:cs="Arial"/>
          <w:sz w:val="20"/>
          <w:szCs w:val="20"/>
        </w:rPr>
      </w:pPr>
      <w:r w:rsidRPr="006D6E43">
        <w:rPr>
          <w:rFonts w:ascii="Arial" w:hAnsi="Arial" w:cs="Arial"/>
          <w:b/>
          <w:sz w:val="20"/>
          <w:szCs w:val="20"/>
        </w:rPr>
        <w:t xml:space="preserve">Intellectual Property Rights </w:t>
      </w:r>
      <w:r w:rsidRPr="006D6E43">
        <w:rPr>
          <w:rFonts w:ascii="Arial" w:hAnsi="Arial" w:cs="Arial"/>
          <w:sz w:val="20"/>
          <w:szCs w:val="20"/>
        </w:rPr>
        <w:t>means all industrial and intellectual property rights both in Australia and throughout the world, whether registered or not and whether now or devised in the future, and for the duration of the rights including any:</w:t>
      </w:r>
    </w:p>
    <w:p w14:paraId="45981C83" w14:textId="77777777" w:rsidR="00E54A79" w:rsidRPr="006D6E43" w:rsidRDefault="00E54A79" w:rsidP="00007864">
      <w:pPr>
        <w:pStyle w:val="ListParagraph"/>
        <w:numPr>
          <w:ilvl w:val="2"/>
          <w:numId w:val="37"/>
        </w:numPr>
        <w:spacing w:after="100" w:afterAutospacing="1" w:line="240" w:lineRule="atLeast"/>
        <w:ind w:hanging="425"/>
        <w:rPr>
          <w:rFonts w:ascii="Arial" w:hAnsi="Arial" w:cs="Arial"/>
          <w:sz w:val="20"/>
          <w:szCs w:val="20"/>
        </w:rPr>
      </w:pPr>
      <w:r w:rsidRPr="006D6E43">
        <w:rPr>
          <w:rFonts w:ascii="Arial" w:hAnsi="Arial" w:cs="Arial"/>
          <w:sz w:val="20"/>
          <w:szCs w:val="20"/>
        </w:rPr>
        <w:t xml:space="preserve">patents, copyright, registered or unregistered marks or service marks, trade names, brand names, indications of source or appellations of origin, registered designs and commercial names and designations, circuit layouts and database rights; </w:t>
      </w:r>
    </w:p>
    <w:p w14:paraId="778AB729" w14:textId="77777777" w:rsidR="00E54A79" w:rsidRPr="006D6E43" w:rsidRDefault="00E54A79" w:rsidP="00007864">
      <w:pPr>
        <w:pStyle w:val="ListParagraph"/>
        <w:numPr>
          <w:ilvl w:val="2"/>
          <w:numId w:val="37"/>
        </w:numPr>
        <w:spacing w:after="100" w:afterAutospacing="1" w:line="240" w:lineRule="atLeast"/>
        <w:ind w:hanging="425"/>
        <w:rPr>
          <w:rFonts w:ascii="Arial" w:hAnsi="Arial" w:cs="Arial"/>
          <w:sz w:val="20"/>
          <w:szCs w:val="20"/>
        </w:rPr>
      </w:pPr>
      <w:r w:rsidRPr="006D6E43">
        <w:rPr>
          <w:rFonts w:ascii="Arial" w:hAnsi="Arial" w:cs="Arial"/>
          <w:sz w:val="20"/>
          <w:szCs w:val="20"/>
        </w:rPr>
        <w:t>ideas, processes, inventions, discoveries, trade secrets, know-how, computer software (both source code and object code), confidential information and scientific, technical and product information; and</w:t>
      </w:r>
    </w:p>
    <w:p w14:paraId="1FA19D7A" w14:textId="77777777" w:rsidR="00E54A79" w:rsidRPr="006D6E43" w:rsidRDefault="00E54A79" w:rsidP="00EC3C0C">
      <w:pPr>
        <w:pStyle w:val="ListParagraph"/>
        <w:numPr>
          <w:ilvl w:val="2"/>
          <w:numId w:val="37"/>
        </w:numPr>
        <w:spacing w:after="120" w:line="240" w:lineRule="atLeast"/>
        <w:ind w:hanging="425"/>
        <w:contextualSpacing w:val="0"/>
        <w:rPr>
          <w:rFonts w:ascii="Arial" w:hAnsi="Arial" w:cs="Arial"/>
          <w:sz w:val="20"/>
          <w:szCs w:val="20"/>
        </w:rPr>
      </w:pPr>
      <w:r w:rsidRPr="006D6E43">
        <w:rPr>
          <w:rFonts w:ascii="Arial" w:hAnsi="Arial" w:cs="Arial"/>
          <w:sz w:val="20"/>
          <w:szCs w:val="20"/>
        </w:rPr>
        <w:t>right to apply for or renew the registration of any such rights.</w:t>
      </w:r>
    </w:p>
    <w:p w14:paraId="16231548" w14:textId="77777777" w:rsidR="00E54A79" w:rsidRPr="006D6E43" w:rsidRDefault="00E54A79" w:rsidP="00EC3C0C">
      <w:pPr>
        <w:autoSpaceDE w:val="0"/>
        <w:autoSpaceDN w:val="0"/>
        <w:adjustRightInd w:val="0"/>
        <w:spacing w:after="120" w:line="240" w:lineRule="atLeast"/>
        <w:ind w:left="709"/>
        <w:rPr>
          <w:rFonts w:ascii="Arial" w:hAnsi="Arial" w:cs="Arial"/>
          <w:sz w:val="20"/>
          <w:szCs w:val="20"/>
        </w:rPr>
      </w:pPr>
      <w:r w:rsidRPr="006D6E43">
        <w:rPr>
          <w:rFonts w:ascii="Arial" w:hAnsi="Arial" w:cs="Arial"/>
          <w:b/>
          <w:bCs/>
          <w:sz w:val="20"/>
          <w:szCs w:val="20"/>
        </w:rPr>
        <w:t>Materials</w:t>
      </w:r>
      <w:r w:rsidRPr="006D6E43">
        <w:rPr>
          <w:rFonts w:ascii="Arial" w:hAnsi="Arial" w:cs="Arial"/>
          <w:sz w:val="20"/>
          <w:szCs w:val="20"/>
        </w:rPr>
        <w:t xml:space="preserve"> means all documents, discussion papers, sketches, reports, survey results, diagrams, and other material or deliverables prepared in relation to the Services or in the course of or incidental to the provision of the Services to the Customer by the Contractor under this Agreement and for the avoidance of doubt includes any key deliverables and any materials developed before the date of this Agreement which relate to the provision of the Services to the Customer.</w:t>
      </w:r>
    </w:p>
    <w:p w14:paraId="5AF43B54" w14:textId="77777777" w:rsidR="00E54A79" w:rsidRPr="006D6E43" w:rsidRDefault="00E54A79" w:rsidP="00EC3C0C">
      <w:pPr>
        <w:autoSpaceDE w:val="0"/>
        <w:autoSpaceDN w:val="0"/>
        <w:adjustRightInd w:val="0"/>
        <w:spacing w:after="120" w:line="240" w:lineRule="atLeast"/>
        <w:ind w:left="709"/>
        <w:rPr>
          <w:rFonts w:ascii="Arial" w:hAnsi="Arial" w:cs="Arial"/>
          <w:b/>
          <w:bCs/>
          <w:sz w:val="20"/>
          <w:szCs w:val="20"/>
        </w:rPr>
      </w:pPr>
      <w:r w:rsidRPr="006D6E43">
        <w:rPr>
          <w:rFonts w:ascii="Arial" w:hAnsi="Arial" w:cs="Arial"/>
          <w:b/>
          <w:bCs/>
          <w:sz w:val="20"/>
          <w:szCs w:val="20"/>
        </w:rPr>
        <w:t>Personnel</w:t>
      </w:r>
      <w:r w:rsidRPr="006D6E43">
        <w:rPr>
          <w:rFonts w:ascii="Arial" w:hAnsi="Arial" w:cs="Arial"/>
          <w:sz w:val="20"/>
          <w:szCs w:val="20"/>
        </w:rPr>
        <w:t xml:space="preserve"> means any employees, contractors, subcontractors (which have been approved by the Customer) or agents of the Contractor.</w:t>
      </w:r>
    </w:p>
    <w:p w14:paraId="6694ECFD" w14:textId="77777777" w:rsidR="00E54A79" w:rsidRPr="006D6E43" w:rsidRDefault="00E54A79" w:rsidP="00EC3C0C">
      <w:pPr>
        <w:autoSpaceDE w:val="0"/>
        <w:autoSpaceDN w:val="0"/>
        <w:adjustRightInd w:val="0"/>
        <w:spacing w:after="120" w:line="240" w:lineRule="atLeast"/>
        <w:ind w:left="709"/>
        <w:rPr>
          <w:rFonts w:ascii="Arial" w:hAnsi="Arial" w:cs="Arial"/>
          <w:sz w:val="20"/>
          <w:szCs w:val="20"/>
        </w:rPr>
      </w:pPr>
      <w:r w:rsidRPr="006D6E43">
        <w:rPr>
          <w:rFonts w:ascii="Arial" w:hAnsi="Arial" w:cs="Arial"/>
          <w:b/>
          <w:bCs/>
          <w:sz w:val="20"/>
          <w:szCs w:val="20"/>
        </w:rPr>
        <w:t>Police Check</w:t>
      </w:r>
      <w:r w:rsidRPr="006D6E43">
        <w:rPr>
          <w:rFonts w:ascii="Arial" w:hAnsi="Arial" w:cs="Arial"/>
          <w:sz w:val="20"/>
          <w:szCs w:val="20"/>
        </w:rPr>
        <w:t xml:space="preserve"> means a national criminal history record check undertaken by the relevant state/territory or Australian Federal Police.</w:t>
      </w:r>
    </w:p>
    <w:p w14:paraId="08347689" w14:textId="77777777" w:rsidR="00CA0910" w:rsidRDefault="00E54A79" w:rsidP="00EC3C0C">
      <w:pPr>
        <w:autoSpaceDE w:val="0"/>
        <w:autoSpaceDN w:val="0"/>
        <w:adjustRightInd w:val="0"/>
        <w:spacing w:before="120" w:after="120" w:line="240" w:lineRule="atLeast"/>
        <w:ind w:left="709"/>
        <w:rPr>
          <w:rFonts w:ascii="Arial" w:hAnsi="Arial" w:cs="Arial"/>
          <w:sz w:val="20"/>
          <w:szCs w:val="20"/>
        </w:rPr>
      </w:pPr>
      <w:r w:rsidRPr="006D6E43">
        <w:rPr>
          <w:rFonts w:ascii="Arial" w:hAnsi="Arial" w:cs="Arial"/>
          <w:b/>
          <w:sz w:val="20"/>
          <w:szCs w:val="20"/>
        </w:rPr>
        <w:t xml:space="preserve">Privacy Legislation </w:t>
      </w:r>
      <w:r w:rsidRPr="006D6E43">
        <w:rPr>
          <w:rFonts w:ascii="Arial" w:hAnsi="Arial" w:cs="Arial"/>
          <w:sz w:val="20"/>
          <w:szCs w:val="20"/>
        </w:rPr>
        <w:t>means</w:t>
      </w:r>
      <w:r w:rsidRPr="006D6E43">
        <w:rPr>
          <w:rFonts w:ascii="Arial" w:hAnsi="Arial" w:cs="Arial"/>
          <w:b/>
          <w:sz w:val="20"/>
          <w:szCs w:val="20"/>
        </w:rPr>
        <w:t xml:space="preserve"> </w:t>
      </w:r>
      <w:r w:rsidRPr="006D6E43">
        <w:rPr>
          <w:rFonts w:ascii="Arial" w:hAnsi="Arial" w:cs="Arial"/>
          <w:sz w:val="20"/>
          <w:szCs w:val="20"/>
        </w:rPr>
        <w:t xml:space="preserve">any Commonwealth or State legislation which deals with personal information, sensitive information or health </w:t>
      </w:r>
      <w:r w:rsidRPr="006D6E43">
        <w:rPr>
          <w:rFonts w:ascii="Arial" w:hAnsi="Arial" w:cs="Arial"/>
          <w:sz w:val="20"/>
          <w:szCs w:val="20"/>
        </w:rPr>
        <w:lastRenderedPageBreak/>
        <w:t xml:space="preserve">information and includes without limitation the </w:t>
      </w:r>
      <w:r w:rsidRPr="006D6E43">
        <w:rPr>
          <w:rFonts w:ascii="Arial" w:hAnsi="Arial" w:cs="Arial"/>
          <w:i/>
          <w:sz w:val="20"/>
          <w:szCs w:val="20"/>
        </w:rPr>
        <w:t>Privacy Act 1988</w:t>
      </w:r>
      <w:r w:rsidRPr="006D6E43">
        <w:rPr>
          <w:rFonts w:ascii="Arial" w:hAnsi="Arial" w:cs="Arial"/>
          <w:b/>
          <w:sz w:val="20"/>
          <w:szCs w:val="20"/>
        </w:rPr>
        <w:t xml:space="preserve"> </w:t>
      </w:r>
      <w:r w:rsidRPr="006D6E43">
        <w:rPr>
          <w:rFonts w:ascii="Arial" w:hAnsi="Arial" w:cs="Arial"/>
          <w:sz w:val="20"/>
          <w:szCs w:val="20"/>
        </w:rPr>
        <w:t>(</w:t>
      </w:r>
      <w:proofErr w:type="spellStart"/>
      <w:r w:rsidRPr="006D6E43">
        <w:rPr>
          <w:rFonts w:ascii="Arial" w:hAnsi="Arial" w:cs="Arial"/>
          <w:sz w:val="20"/>
          <w:szCs w:val="20"/>
        </w:rPr>
        <w:t>Cth</w:t>
      </w:r>
      <w:proofErr w:type="spellEnd"/>
      <w:r w:rsidRPr="006D6E43">
        <w:rPr>
          <w:rFonts w:ascii="Arial" w:hAnsi="Arial" w:cs="Arial"/>
          <w:sz w:val="20"/>
          <w:szCs w:val="20"/>
        </w:rPr>
        <w:t xml:space="preserve">) and the Australian Privacy Principles made under that Act, the </w:t>
      </w:r>
      <w:r w:rsidRPr="006D6E43">
        <w:rPr>
          <w:rFonts w:ascii="Arial" w:hAnsi="Arial" w:cs="Arial"/>
          <w:i/>
          <w:sz w:val="20"/>
          <w:szCs w:val="20"/>
        </w:rPr>
        <w:t>Health Records and Information Privacy Act 2002</w:t>
      </w:r>
      <w:r w:rsidRPr="006D6E43">
        <w:rPr>
          <w:rFonts w:ascii="Arial" w:hAnsi="Arial" w:cs="Arial"/>
          <w:sz w:val="20"/>
          <w:szCs w:val="20"/>
        </w:rPr>
        <w:t xml:space="preserve"> (NSW) and the Health Privacy Principles made under that Act and</w:t>
      </w:r>
      <w:r w:rsidRPr="006D6E43">
        <w:rPr>
          <w:rFonts w:ascii="Arial" w:hAnsi="Arial" w:cs="Arial"/>
          <w:i/>
          <w:sz w:val="20"/>
          <w:szCs w:val="20"/>
        </w:rPr>
        <w:t xml:space="preserve"> </w:t>
      </w:r>
      <w:r w:rsidRPr="006D6E43">
        <w:rPr>
          <w:rFonts w:ascii="Arial" w:hAnsi="Arial" w:cs="Arial"/>
          <w:sz w:val="20"/>
          <w:szCs w:val="20"/>
        </w:rPr>
        <w:t xml:space="preserve">the </w:t>
      </w:r>
      <w:r w:rsidRPr="006D6E43">
        <w:rPr>
          <w:rFonts w:ascii="Arial" w:hAnsi="Arial" w:cs="Arial"/>
          <w:i/>
          <w:iCs/>
          <w:sz w:val="20"/>
          <w:szCs w:val="20"/>
        </w:rPr>
        <w:t>Health Records Act 2001</w:t>
      </w:r>
      <w:r w:rsidRPr="006D6E43">
        <w:rPr>
          <w:rFonts w:ascii="Arial" w:hAnsi="Arial" w:cs="Arial"/>
          <w:sz w:val="20"/>
          <w:szCs w:val="20"/>
        </w:rPr>
        <w:t xml:space="preserve"> (Vic) and the Health Privacy Principles under that Act and the Privacy and </w:t>
      </w:r>
      <w:r w:rsidRPr="006D6E43">
        <w:rPr>
          <w:rFonts w:ascii="Arial" w:hAnsi="Arial" w:cs="Arial"/>
          <w:i/>
          <w:iCs/>
          <w:sz w:val="20"/>
          <w:szCs w:val="20"/>
        </w:rPr>
        <w:t xml:space="preserve">Data Protection Act 2014 (Vic) </w:t>
      </w:r>
      <w:r w:rsidRPr="006D6E43">
        <w:rPr>
          <w:rFonts w:ascii="Arial" w:hAnsi="Arial" w:cs="Arial"/>
          <w:sz w:val="20"/>
          <w:szCs w:val="20"/>
        </w:rPr>
        <w:t xml:space="preserve">and the Information Privacy Principles under that Act. </w:t>
      </w:r>
    </w:p>
    <w:p w14:paraId="1B92626D" w14:textId="10C24742" w:rsidR="00E54A79" w:rsidRPr="00CA0910" w:rsidRDefault="00E54A79" w:rsidP="00EC3C0C">
      <w:pPr>
        <w:autoSpaceDE w:val="0"/>
        <w:autoSpaceDN w:val="0"/>
        <w:adjustRightInd w:val="0"/>
        <w:spacing w:before="120" w:after="120" w:line="240" w:lineRule="atLeast"/>
        <w:ind w:left="709"/>
        <w:rPr>
          <w:rFonts w:ascii="Arial" w:hAnsi="Arial" w:cs="Arial"/>
          <w:b/>
          <w:sz w:val="20"/>
          <w:szCs w:val="20"/>
        </w:rPr>
      </w:pPr>
      <w:r w:rsidRPr="006D6E43">
        <w:rPr>
          <w:rFonts w:ascii="Arial" w:eastAsiaTheme="minorHAnsi" w:hAnsi="Arial" w:cs="Arial"/>
          <w:b/>
          <w:bCs/>
          <w:sz w:val="20"/>
          <w:szCs w:val="20"/>
        </w:rPr>
        <w:t xml:space="preserve">Related Body Corporate </w:t>
      </w:r>
      <w:r w:rsidRPr="006D6E43">
        <w:rPr>
          <w:rFonts w:ascii="Arial" w:eastAsiaTheme="minorHAnsi" w:hAnsi="Arial" w:cs="Arial"/>
          <w:sz w:val="20"/>
          <w:szCs w:val="20"/>
        </w:rPr>
        <w:t xml:space="preserve">has the meaning given to that term in the </w:t>
      </w:r>
      <w:r w:rsidRPr="006D6E43">
        <w:rPr>
          <w:rFonts w:ascii="Arial" w:eastAsiaTheme="minorHAnsi" w:hAnsi="Arial" w:cs="Arial"/>
          <w:i/>
          <w:iCs/>
          <w:sz w:val="20"/>
          <w:szCs w:val="20"/>
        </w:rPr>
        <w:t>Corporations Act 2001</w:t>
      </w:r>
      <w:r w:rsidR="00CA0910">
        <w:rPr>
          <w:rFonts w:ascii="Arial" w:eastAsiaTheme="minorHAnsi" w:hAnsi="Arial" w:cs="Arial"/>
          <w:i/>
          <w:iCs/>
          <w:sz w:val="20"/>
          <w:szCs w:val="20"/>
        </w:rPr>
        <w:t xml:space="preserve"> </w:t>
      </w:r>
      <w:r w:rsidRPr="006D6E43">
        <w:rPr>
          <w:rFonts w:ascii="Arial" w:eastAsiaTheme="minorHAnsi" w:hAnsi="Arial" w:cs="Arial"/>
          <w:sz w:val="20"/>
          <w:szCs w:val="20"/>
        </w:rPr>
        <w:t>(</w:t>
      </w:r>
      <w:proofErr w:type="spellStart"/>
      <w:r w:rsidRPr="006D6E43">
        <w:rPr>
          <w:rFonts w:ascii="Arial" w:eastAsiaTheme="minorHAnsi" w:hAnsi="Arial" w:cs="Arial"/>
          <w:sz w:val="20"/>
          <w:szCs w:val="20"/>
        </w:rPr>
        <w:t>Cth</w:t>
      </w:r>
      <w:proofErr w:type="spellEnd"/>
      <w:proofErr w:type="gramStart"/>
      <w:r w:rsidRPr="006D6E43">
        <w:rPr>
          <w:rFonts w:ascii="Arial" w:eastAsiaTheme="minorHAnsi" w:hAnsi="Arial" w:cs="Arial"/>
          <w:sz w:val="20"/>
          <w:szCs w:val="20"/>
        </w:rPr>
        <w:t>);</w:t>
      </w:r>
      <w:proofErr w:type="gramEnd"/>
    </w:p>
    <w:p w14:paraId="59D6B55B" w14:textId="77777777" w:rsidR="00E54A79" w:rsidRPr="006D6E43" w:rsidRDefault="00E54A79" w:rsidP="00EC3C0C">
      <w:pPr>
        <w:autoSpaceDE w:val="0"/>
        <w:autoSpaceDN w:val="0"/>
        <w:adjustRightInd w:val="0"/>
        <w:spacing w:after="100" w:afterAutospacing="1" w:line="240" w:lineRule="atLeast"/>
        <w:ind w:left="709"/>
        <w:contextualSpacing/>
        <w:rPr>
          <w:rFonts w:ascii="Arial" w:eastAsia="PMingLiU" w:hAnsi="Arial" w:cs="Arial"/>
          <w:sz w:val="20"/>
          <w:szCs w:val="20"/>
        </w:rPr>
      </w:pPr>
      <w:r w:rsidRPr="006D6E43">
        <w:rPr>
          <w:rFonts w:ascii="Arial" w:eastAsiaTheme="minorHAnsi" w:hAnsi="Arial" w:cs="Arial"/>
          <w:b/>
          <w:bCs/>
          <w:sz w:val="20"/>
          <w:szCs w:val="20"/>
        </w:rPr>
        <w:t xml:space="preserve">St Vincent’s Group </w:t>
      </w:r>
      <w:r w:rsidRPr="006D6E43">
        <w:rPr>
          <w:rFonts w:ascii="Arial" w:eastAsiaTheme="minorHAnsi" w:hAnsi="Arial" w:cs="Arial"/>
          <w:sz w:val="20"/>
          <w:szCs w:val="20"/>
        </w:rPr>
        <w:t>means all Related Body Corporates and affiliates of the Customer and includes</w:t>
      </w:r>
      <w:r w:rsidRPr="006D6E43">
        <w:rPr>
          <w:rFonts w:ascii="Arial" w:eastAsia="PMingLiU" w:hAnsi="Arial" w:cs="Arial"/>
          <w:sz w:val="20"/>
          <w:szCs w:val="20"/>
        </w:rPr>
        <w:t xml:space="preserve">: </w:t>
      </w:r>
    </w:p>
    <w:p w14:paraId="1CF84205" w14:textId="77777777" w:rsidR="00E54A79" w:rsidRPr="006D6E43" w:rsidRDefault="00E54A79" w:rsidP="00007864">
      <w:pPr>
        <w:pStyle w:val="Heading3"/>
        <w:numPr>
          <w:ilvl w:val="2"/>
          <w:numId w:val="40"/>
        </w:numPr>
        <w:tabs>
          <w:tab w:val="clear" w:pos="1134"/>
        </w:tabs>
        <w:spacing w:before="0" w:after="100" w:afterAutospacing="1" w:line="240" w:lineRule="atLeast"/>
        <w:ind w:hanging="425"/>
        <w:contextualSpacing/>
        <w:rPr>
          <w:rFonts w:ascii="Arial" w:hAnsi="Arial" w:cs="Arial"/>
          <w:color w:val="auto"/>
          <w:sz w:val="20"/>
          <w:szCs w:val="20"/>
        </w:rPr>
      </w:pPr>
      <w:r w:rsidRPr="006D6E43">
        <w:rPr>
          <w:rFonts w:ascii="Arial" w:hAnsi="Arial" w:cs="Arial"/>
          <w:color w:val="auto"/>
          <w:sz w:val="20"/>
          <w:szCs w:val="20"/>
        </w:rPr>
        <w:t>The Congregation of Religious Sisters of Charity of Australia;</w:t>
      </w:r>
    </w:p>
    <w:p w14:paraId="7B098B1C" w14:textId="77777777" w:rsidR="00E54A79" w:rsidRPr="006D6E43" w:rsidRDefault="00E54A79" w:rsidP="00007864">
      <w:pPr>
        <w:pStyle w:val="Heading3"/>
        <w:numPr>
          <w:ilvl w:val="2"/>
          <w:numId w:val="40"/>
        </w:numPr>
        <w:tabs>
          <w:tab w:val="clear" w:pos="1134"/>
        </w:tabs>
        <w:spacing w:before="0" w:after="100" w:afterAutospacing="1" w:line="240" w:lineRule="atLeast"/>
        <w:ind w:hanging="425"/>
        <w:contextualSpacing/>
        <w:rPr>
          <w:rFonts w:ascii="Arial" w:hAnsi="Arial" w:cs="Arial"/>
          <w:color w:val="auto"/>
          <w:sz w:val="20"/>
          <w:szCs w:val="20"/>
        </w:rPr>
      </w:pPr>
      <w:r w:rsidRPr="006D6E43">
        <w:rPr>
          <w:rFonts w:ascii="Arial" w:hAnsi="Arial" w:cs="Arial"/>
          <w:color w:val="auto"/>
          <w:sz w:val="20"/>
          <w:szCs w:val="20"/>
        </w:rPr>
        <w:t>Trustees of the Sisters of Charity of Australia;</w:t>
      </w:r>
    </w:p>
    <w:p w14:paraId="382AB472" w14:textId="77777777" w:rsidR="00E54A79" w:rsidRPr="006D6E43" w:rsidRDefault="00E54A79" w:rsidP="00007864">
      <w:pPr>
        <w:pStyle w:val="Heading3"/>
        <w:numPr>
          <w:ilvl w:val="2"/>
          <w:numId w:val="40"/>
        </w:numPr>
        <w:tabs>
          <w:tab w:val="clear" w:pos="1134"/>
        </w:tabs>
        <w:spacing w:before="0" w:after="100" w:afterAutospacing="1" w:line="240" w:lineRule="atLeast"/>
        <w:ind w:hanging="425"/>
        <w:contextualSpacing/>
        <w:rPr>
          <w:rFonts w:ascii="Arial" w:hAnsi="Arial" w:cs="Arial"/>
          <w:color w:val="auto"/>
          <w:sz w:val="20"/>
          <w:szCs w:val="20"/>
        </w:rPr>
      </w:pPr>
      <w:r w:rsidRPr="006D6E43">
        <w:rPr>
          <w:rFonts w:ascii="Arial" w:hAnsi="Arial" w:cs="Arial"/>
          <w:color w:val="auto"/>
          <w:sz w:val="20"/>
          <w:szCs w:val="20"/>
        </w:rPr>
        <w:t>Trustees of Mary Aikenhead Ministries;</w:t>
      </w:r>
    </w:p>
    <w:p w14:paraId="59595C3E" w14:textId="77777777" w:rsidR="00E54A79" w:rsidRPr="006D6E43" w:rsidRDefault="00E54A79" w:rsidP="00007864">
      <w:pPr>
        <w:pStyle w:val="Heading3"/>
        <w:numPr>
          <w:ilvl w:val="2"/>
          <w:numId w:val="40"/>
        </w:numPr>
        <w:tabs>
          <w:tab w:val="clear" w:pos="1134"/>
        </w:tabs>
        <w:spacing w:before="0" w:after="100" w:afterAutospacing="1" w:line="240" w:lineRule="atLeast"/>
        <w:ind w:hanging="425"/>
        <w:contextualSpacing/>
        <w:rPr>
          <w:rFonts w:ascii="Arial" w:hAnsi="Arial" w:cs="Arial"/>
          <w:color w:val="auto"/>
          <w:sz w:val="20"/>
          <w:szCs w:val="20"/>
        </w:rPr>
      </w:pPr>
      <w:r w:rsidRPr="006D6E43">
        <w:rPr>
          <w:rFonts w:ascii="Arial" w:hAnsi="Arial" w:cs="Arial"/>
          <w:color w:val="auto"/>
          <w:sz w:val="20"/>
          <w:szCs w:val="20"/>
        </w:rPr>
        <w:t>Trustees of St Vincent’s Hospital Sydney pursuant to the Saint Vincent’s Hospital Act 1912 (NSW);</w:t>
      </w:r>
    </w:p>
    <w:p w14:paraId="5434A6C4" w14:textId="77777777" w:rsidR="00E54A79" w:rsidRPr="006D6E43" w:rsidRDefault="00E54A79" w:rsidP="00007864">
      <w:pPr>
        <w:pStyle w:val="Heading3"/>
        <w:numPr>
          <w:ilvl w:val="2"/>
          <w:numId w:val="40"/>
        </w:numPr>
        <w:tabs>
          <w:tab w:val="clear" w:pos="1134"/>
        </w:tabs>
        <w:spacing w:before="0" w:after="100" w:afterAutospacing="1" w:line="240" w:lineRule="atLeast"/>
        <w:ind w:hanging="425"/>
        <w:contextualSpacing/>
        <w:rPr>
          <w:rFonts w:ascii="Arial" w:hAnsi="Arial" w:cs="Arial"/>
          <w:color w:val="auto"/>
          <w:sz w:val="20"/>
          <w:szCs w:val="20"/>
        </w:rPr>
      </w:pPr>
      <w:r w:rsidRPr="006D6E43">
        <w:rPr>
          <w:rFonts w:ascii="Arial" w:hAnsi="Arial" w:cs="Arial"/>
          <w:color w:val="auto"/>
          <w:sz w:val="20"/>
          <w:szCs w:val="20"/>
        </w:rPr>
        <w:t>St Vincent’s Health Australia Limited (ACN 073 503 536);</w:t>
      </w:r>
    </w:p>
    <w:p w14:paraId="02EE8ACB" w14:textId="77777777" w:rsidR="00E54A79" w:rsidRPr="006D6E43" w:rsidRDefault="00E54A79" w:rsidP="00007864">
      <w:pPr>
        <w:pStyle w:val="Heading3"/>
        <w:numPr>
          <w:ilvl w:val="2"/>
          <w:numId w:val="40"/>
        </w:numPr>
        <w:tabs>
          <w:tab w:val="clear" w:pos="1134"/>
        </w:tabs>
        <w:spacing w:before="0" w:after="100" w:afterAutospacing="1" w:line="240" w:lineRule="atLeast"/>
        <w:ind w:hanging="425"/>
        <w:contextualSpacing/>
        <w:rPr>
          <w:rFonts w:ascii="Arial" w:hAnsi="Arial" w:cs="Arial"/>
          <w:color w:val="auto"/>
          <w:sz w:val="20"/>
          <w:szCs w:val="20"/>
        </w:rPr>
      </w:pPr>
      <w:r w:rsidRPr="006D6E43">
        <w:rPr>
          <w:rFonts w:ascii="Arial" w:hAnsi="Arial" w:cs="Arial"/>
          <w:color w:val="auto"/>
          <w:sz w:val="20"/>
          <w:szCs w:val="20"/>
        </w:rPr>
        <w:t>St Vincent’s Hospital Sydney Limited;</w:t>
      </w:r>
    </w:p>
    <w:p w14:paraId="144F3C34" w14:textId="77777777" w:rsidR="00E54A79" w:rsidRPr="006D6E43" w:rsidRDefault="00E54A79" w:rsidP="00007864">
      <w:pPr>
        <w:pStyle w:val="Heading3"/>
        <w:numPr>
          <w:ilvl w:val="2"/>
          <w:numId w:val="40"/>
        </w:numPr>
        <w:tabs>
          <w:tab w:val="clear" w:pos="1134"/>
        </w:tabs>
        <w:spacing w:before="0" w:after="100" w:afterAutospacing="1" w:line="240" w:lineRule="atLeast"/>
        <w:ind w:hanging="425"/>
        <w:contextualSpacing/>
        <w:rPr>
          <w:rFonts w:ascii="Arial" w:hAnsi="Arial" w:cs="Arial"/>
          <w:color w:val="auto"/>
          <w:sz w:val="20"/>
          <w:szCs w:val="20"/>
        </w:rPr>
      </w:pPr>
      <w:r w:rsidRPr="006D6E43">
        <w:rPr>
          <w:rFonts w:ascii="Arial" w:hAnsi="Arial" w:cs="Arial"/>
          <w:color w:val="auto"/>
          <w:sz w:val="20"/>
          <w:szCs w:val="20"/>
        </w:rPr>
        <w:t>St Vincent’s Private Hospitals Limited;</w:t>
      </w:r>
    </w:p>
    <w:p w14:paraId="3EC5620C" w14:textId="77777777" w:rsidR="00E54A79" w:rsidRPr="006D6E43" w:rsidRDefault="00E54A79" w:rsidP="00007864">
      <w:pPr>
        <w:pStyle w:val="Heading3"/>
        <w:numPr>
          <w:ilvl w:val="2"/>
          <w:numId w:val="40"/>
        </w:numPr>
        <w:tabs>
          <w:tab w:val="clear" w:pos="1134"/>
        </w:tabs>
        <w:spacing w:before="0" w:after="100" w:afterAutospacing="1" w:line="240" w:lineRule="atLeast"/>
        <w:ind w:hanging="425"/>
        <w:contextualSpacing/>
        <w:rPr>
          <w:rFonts w:ascii="Arial" w:hAnsi="Arial" w:cs="Arial"/>
          <w:color w:val="auto"/>
          <w:sz w:val="20"/>
          <w:szCs w:val="20"/>
        </w:rPr>
      </w:pPr>
      <w:r w:rsidRPr="006D6E43">
        <w:rPr>
          <w:rFonts w:ascii="Arial" w:hAnsi="Arial" w:cs="Arial"/>
          <w:color w:val="auto"/>
          <w:sz w:val="20"/>
          <w:szCs w:val="20"/>
        </w:rPr>
        <w:t>any:</w:t>
      </w:r>
    </w:p>
    <w:p w14:paraId="354F37F5" w14:textId="77777777" w:rsidR="00E54A79" w:rsidRPr="006D6E43" w:rsidRDefault="00E54A79" w:rsidP="00007864">
      <w:pPr>
        <w:pStyle w:val="Heading3"/>
        <w:numPr>
          <w:ilvl w:val="3"/>
          <w:numId w:val="36"/>
        </w:numPr>
        <w:tabs>
          <w:tab w:val="clear" w:pos="2421"/>
        </w:tabs>
        <w:spacing w:before="0" w:after="100" w:afterAutospacing="1" w:line="240" w:lineRule="atLeast"/>
        <w:ind w:left="1559" w:hanging="425"/>
        <w:contextualSpacing/>
        <w:rPr>
          <w:rFonts w:ascii="Arial" w:hAnsi="Arial" w:cs="Arial"/>
          <w:color w:val="auto"/>
          <w:sz w:val="20"/>
          <w:szCs w:val="20"/>
        </w:rPr>
      </w:pPr>
      <w:r w:rsidRPr="006D6E43">
        <w:rPr>
          <w:rFonts w:ascii="Arial" w:hAnsi="Arial" w:cs="Arial"/>
          <w:color w:val="auto"/>
          <w:sz w:val="20"/>
          <w:szCs w:val="20"/>
        </w:rPr>
        <w:t>Related Body Corporate;</w:t>
      </w:r>
    </w:p>
    <w:p w14:paraId="3B22846D" w14:textId="77777777" w:rsidR="00E54A79" w:rsidRPr="006D6E43" w:rsidRDefault="00E54A79" w:rsidP="00007864">
      <w:pPr>
        <w:pStyle w:val="Heading3"/>
        <w:numPr>
          <w:ilvl w:val="3"/>
          <w:numId w:val="36"/>
        </w:numPr>
        <w:tabs>
          <w:tab w:val="clear" w:pos="2421"/>
        </w:tabs>
        <w:spacing w:before="0" w:after="100" w:afterAutospacing="1" w:line="240" w:lineRule="atLeast"/>
        <w:ind w:left="1559" w:hanging="425"/>
        <w:contextualSpacing/>
        <w:rPr>
          <w:rFonts w:ascii="Arial" w:hAnsi="Arial" w:cs="Arial"/>
          <w:color w:val="auto"/>
          <w:sz w:val="20"/>
          <w:szCs w:val="20"/>
        </w:rPr>
      </w:pPr>
      <w:r w:rsidRPr="006D6E43">
        <w:rPr>
          <w:rFonts w:ascii="Arial" w:hAnsi="Arial" w:cs="Arial"/>
          <w:color w:val="auto"/>
          <w:sz w:val="20"/>
          <w:szCs w:val="20"/>
        </w:rPr>
        <w:t>joint venture; or</w:t>
      </w:r>
    </w:p>
    <w:p w14:paraId="363F1BF2" w14:textId="77777777" w:rsidR="00E54A79" w:rsidRPr="006D6E43" w:rsidRDefault="00E54A79" w:rsidP="00EC3C0C">
      <w:pPr>
        <w:pStyle w:val="Heading3"/>
        <w:numPr>
          <w:ilvl w:val="3"/>
          <w:numId w:val="36"/>
        </w:numPr>
        <w:tabs>
          <w:tab w:val="clear" w:pos="2421"/>
        </w:tabs>
        <w:spacing w:before="0" w:after="0" w:line="240" w:lineRule="atLeast"/>
        <w:ind w:left="1559" w:hanging="425"/>
        <w:contextualSpacing/>
        <w:rPr>
          <w:rFonts w:ascii="Arial" w:hAnsi="Arial" w:cs="Arial"/>
          <w:color w:val="auto"/>
          <w:sz w:val="20"/>
          <w:szCs w:val="20"/>
        </w:rPr>
      </w:pPr>
      <w:r w:rsidRPr="006D6E43">
        <w:rPr>
          <w:rFonts w:ascii="Arial" w:hAnsi="Arial" w:cs="Arial"/>
          <w:color w:val="auto"/>
          <w:sz w:val="20"/>
          <w:szCs w:val="20"/>
        </w:rPr>
        <w:t>trust</w:t>
      </w:r>
    </w:p>
    <w:p w14:paraId="2E1FDE4B" w14:textId="77777777" w:rsidR="00E54A79" w:rsidRPr="006D6E43" w:rsidRDefault="00E54A79" w:rsidP="00EC3C0C">
      <w:pPr>
        <w:autoSpaceDE w:val="0"/>
        <w:autoSpaceDN w:val="0"/>
        <w:adjustRightInd w:val="0"/>
        <w:spacing w:after="120" w:line="240" w:lineRule="atLeast"/>
        <w:ind w:left="709"/>
        <w:rPr>
          <w:rFonts w:ascii="Arial" w:eastAsiaTheme="minorHAnsi" w:hAnsi="Arial" w:cs="Arial"/>
          <w:sz w:val="20"/>
          <w:szCs w:val="20"/>
        </w:rPr>
      </w:pPr>
      <w:r w:rsidRPr="006D6E43">
        <w:rPr>
          <w:rFonts w:ascii="Arial" w:hAnsi="Arial" w:cs="Arial"/>
          <w:sz w:val="20"/>
          <w:szCs w:val="20"/>
        </w:rPr>
        <w:t xml:space="preserve">which is controlled, associated or affiliated with any of them </w:t>
      </w:r>
      <w:r w:rsidRPr="006D6E43">
        <w:rPr>
          <w:rFonts w:ascii="Arial" w:eastAsiaTheme="minorHAnsi" w:hAnsi="Arial" w:cs="Arial"/>
          <w:sz w:val="20"/>
          <w:szCs w:val="20"/>
        </w:rPr>
        <w:t xml:space="preserve">and </w:t>
      </w:r>
      <w:r w:rsidRPr="006D6E43">
        <w:rPr>
          <w:rFonts w:ascii="Arial" w:eastAsiaTheme="minorHAnsi" w:hAnsi="Arial" w:cs="Arial"/>
          <w:b/>
          <w:bCs/>
          <w:sz w:val="20"/>
          <w:szCs w:val="20"/>
        </w:rPr>
        <w:t xml:space="preserve">Member of the St Vincent’s Group </w:t>
      </w:r>
      <w:r w:rsidRPr="006D6E43">
        <w:rPr>
          <w:rFonts w:ascii="Arial" w:eastAsiaTheme="minorHAnsi" w:hAnsi="Arial" w:cs="Arial"/>
          <w:sz w:val="20"/>
          <w:szCs w:val="20"/>
        </w:rPr>
        <w:t>means each or any of them;</w:t>
      </w:r>
    </w:p>
    <w:p w14:paraId="7CD5E9C6" w14:textId="442B0610" w:rsidR="00CA0910" w:rsidRDefault="00E54A79" w:rsidP="00EC3C0C">
      <w:pPr>
        <w:pStyle w:val="ListParagraph"/>
        <w:tabs>
          <w:tab w:val="left" w:pos="1276"/>
        </w:tabs>
        <w:spacing w:before="120" w:after="120" w:line="240" w:lineRule="atLeast"/>
        <w:ind w:left="709"/>
        <w:contextualSpacing w:val="0"/>
        <w:rPr>
          <w:rFonts w:ascii="Arial" w:hAnsi="Arial" w:cs="Arial"/>
          <w:sz w:val="20"/>
          <w:szCs w:val="20"/>
        </w:rPr>
      </w:pPr>
      <w:r w:rsidRPr="006D6E43">
        <w:rPr>
          <w:rFonts w:ascii="Arial" w:hAnsi="Arial" w:cs="Arial"/>
          <w:b/>
          <w:sz w:val="20"/>
          <w:szCs w:val="20"/>
        </w:rPr>
        <w:t xml:space="preserve">Term </w:t>
      </w:r>
      <w:r w:rsidRPr="006D6E43">
        <w:rPr>
          <w:rFonts w:ascii="Arial" w:hAnsi="Arial" w:cs="Arial"/>
          <w:sz w:val="20"/>
          <w:szCs w:val="20"/>
        </w:rPr>
        <w:t xml:space="preserve">means the period commencing on the Commencement Date </w:t>
      </w:r>
      <w:r w:rsidR="00977398">
        <w:rPr>
          <w:rFonts w:ascii="Arial" w:hAnsi="Arial" w:cs="Arial"/>
          <w:sz w:val="20"/>
          <w:szCs w:val="20"/>
        </w:rPr>
        <w:t xml:space="preserve">specified in Item 6 </w:t>
      </w:r>
      <w:r w:rsidRPr="006D6E43">
        <w:rPr>
          <w:rFonts w:ascii="Arial" w:hAnsi="Arial" w:cs="Arial"/>
          <w:sz w:val="20"/>
          <w:szCs w:val="20"/>
        </w:rPr>
        <w:t xml:space="preserve">and ending on the End Date </w:t>
      </w:r>
      <w:r w:rsidR="00977398">
        <w:rPr>
          <w:rFonts w:ascii="Arial" w:hAnsi="Arial" w:cs="Arial"/>
          <w:sz w:val="20"/>
          <w:szCs w:val="20"/>
        </w:rPr>
        <w:t xml:space="preserve">specified in Item 7 </w:t>
      </w:r>
      <w:r w:rsidRPr="006D6E43">
        <w:rPr>
          <w:rFonts w:ascii="Arial" w:hAnsi="Arial" w:cs="Arial"/>
          <w:sz w:val="20"/>
          <w:szCs w:val="20"/>
        </w:rPr>
        <w:t>unless terminated earlier in accordance with this Agreement or extended by the Customer by written notice to the Contractor.</w:t>
      </w:r>
    </w:p>
    <w:p w14:paraId="1427F8BA" w14:textId="3E0DB501" w:rsidR="00CA0910" w:rsidRPr="00EC3C0C" w:rsidRDefault="00E54A79" w:rsidP="00EC3C0C">
      <w:pPr>
        <w:pStyle w:val="ListParagraph"/>
        <w:tabs>
          <w:tab w:val="left" w:pos="1276"/>
        </w:tabs>
        <w:spacing w:before="120" w:after="120" w:line="240" w:lineRule="atLeast"/>
        <w:ind w:left="709"/>
        <w:contextualSpacing w:val="0"/>
        <w:rPr>
          <w:rFonts w:ascii="Arial" w:hAnsi="Arial" w:cs="Arial"/>
          <w:sz w:val="20"/>
          <w:szCs w:val="20"/>
        </w:rPr>
      </w:pPr>
      <w:r w:rsidRPr="00CA0910">
        <w:rPr>
          <w:rFonts w:ascii="Arial" w:hAnsi="Arial" w:cs="Arial"/>
          <w:b/>
          <w:bCs/>
          <w:sz w:val="20"/>
          <w:szCs w:val="20"/>
        </w:rPr>
        <w:t>Working with Children Check</w:t>
      </w:r>
      <w:r w:rsidRPr="00CA0910">
        <w:rPr>
          <w:rFonts w:ascii="Arial" w:hAnsi="Arial" w:cs="Arial"/>
          <w:sz w:val="20"/>
          <w:szCs w:val="20"/>
        </w:rPr>
        <w:t xml:space="preserve"> means a working with children check as required under </w:t>
      </w:r>
      <w:r w:rsidRPr="00CA0910">
        <w:rPr>
          <w:rFonts w:ascii="Arial" w:hAnsi="Arial" w:cs="Arial"/>
          <w:i/>
          <w:iCs/>
          <w:sz w:val="20"/>
          <w:szCs w:val="20"/>
        </w:rPr>
        <w:t>Working with Children Act 2005</w:t>
      </w:r>
      <w:r w:rsidRPr="00CA0910">
        <w:rPr>
          <w:rFonts w:ascii="Arial" w:hAnsi="Arial" w:cs="Arial"/>
          <w:sz w:val="20"/>
          <w:szCs w:val="20"/>
        </w:rPr>
        <w:t xml:space="preserve"> (Vic), the </w:t>
      </w:r>
      <w:r w:rsidRPr="00CA0910">
        <w:rPr>
          <w:rFonts w:ascii="Arial" w:hAnsi="Arial" w:cs="Arial"/>
          <w:i/>
          <w:iCs/>
          <w:sz w:val="20"/>
          <w:szCs w:val="20"/>
        </w:rPr>
        <w:t xml:space="preserve">Working with </w:t>
      </w:r>
      <w:r w:rsidRPr="00CA0910">
        <w:rPr>
          <w:rFonts w:ascii="Arial" w:hAnsi="Arial" w:cs="Arial"/>
          <w:i/>
          <w:iCs/>
          <w:sz w:val="20"/>
          <w:szCs w:val="20"/>
        </w:rPr>
        <w:t xml:space="preserve">Children Regulations 2016 </w:t>
      </w:r>
      <w:r w:rsidRPr="00CA0910">
        <w:rPr>
          <w:rFonts w:ascii="Arial" w:hAnsi="Arial" w:cs="Arial"/>
          <w:sz w:val="20"/>
          <w:szCs w:val="20"/>
        </w:rPr>
        <w:t>(Vic), or any other Applicable Laws.</w:t>
      </w:r>
      <w:bookmarkEnd w:id="14"/>
      <w:r w:rsidRPr="00CA0910">
        <w:rPr>
          <w:rFonts w:ascii="Arial" w:hAnsi="Arial" w:cs="Arial"/>
          <w:sz w:val="20"/>
          <w:szCs w:val="20"/>
        </w:rPr>
        <w:t xml:space="preserve"> </w:t>
      </w:r>
    </w:p>
    <w:p w14:paraId="604E2C3C" w14:textId="7A81A523" w:rsidR="00E54A79" w:rsidRPr="006E26C9" w:rsidRDefault="00E54A79" w:rsidP="00EC2707">
      <w:pPr>
        <w:pStyle w:val="ListParagraph"/>
        <w:numPr>
          <w:ilvl w:val="0"/>
          <w:numId w:val="55"/>
        </w:numPr>
        <w:tabs>
          <w:tab w:val="left" w:pos="851"/>
        </w:tabs>
        <w:spacing w:after="100" w:afterAutospacing="1" w:line="240" w:lineRule="atLeast"/>
        <w:ind w:left="709" w:hanging="425"/>
        <w:rPr>
          <w:rFonts w:ascii="Arial" w:hAnsi="Arial" w:cs="Arial"/>
          <w:sz w:val="20"/>
          <w:szCs w:val="20"/>
        </w:rPr>
        <w:sectPr w:rsidR="00E54A79" w:rsidRPr="006E26C9" w:rsidSect="00E54A79">
          <w:type w:val="continuous"/>
          <w:pgSz w:w="11906" w:h="16838" w:code="9"/>
          <w:pgMar w:top="1276" w:right="1440" w:bottom="1134" w:left="1440" w:header="709" w:footer="709" w:gutter="0"/>
          <w:cols w:num="2" w:space="708"/>
          <w:docGrid w:linePitch="360"/>
        </w:sectPr>
      </w:pPr>
      <w:r w:rsidRPr="006D6E43">
        <w:rPr>
          <w:rFonts w:ascii="Arial" w:hAnsi="Arial" w:cs="Arial"/>
          <w:sz w:val="20"/>
          <w:szCs w:val="20"/>
        </w:rPr>
        <w:t>Any capitalised terms not defined in this clause 2</w:t>
      </w:r>
      <w:r w:rsidR="002651EA">
        <w:rPr>
          <w:rFonts w:ascii="Arial" w:hAnsi="Arial" w:cs="Arial"/>
          <w:sz w:val="20"/>
          <w:szCs w:val="20"/>
        </w:rPr>
        <w:t>1</w:t>
      </w:r>
      <w:r w:rsidRPr="006D6E43">
        <w:rPr>
          <w:rFonts w:ascii="Arial" w:hAnsi="Arial" w:cs="Arial"/>
          <w:sz w:val="20"/>
          <w:szCs w:val="20"/>
        </w:rPr>
        <w:t xml:space="preserve"> or in the body of the Agreement have the meaning given to them in the Reference Schedule</w:t>
      </w:r>
      <w:r w:rsidRPr="006E26C9">
        <w:rPr>
          <w:rFonts w:ascii="Arial" w:hAnsi="Arial" w:cs="Arial"/>
          <w:sz w:val="20"/>
          <w:szCs w:val="20"/>
        </w:rPr>
        <w:t>.</w:t>
      </w:r>
    </w:p>
    <w:p w14:paraId="3203E10D" w14:textId="70D235A5" w:rsidR="00E54A79" w:rsidRDefault="00E54A79" w:rsidP="00CA0910">
      <w:pPr>
        <w:spacing w:after="100" w:afterAutospacing="1" w:line="240" w:lineRule="atLeast"/>
        <w:ind w:firstLine="360"/>
        <w:contextualSpacing/>
        <w:rPr>
          <w:rFonts w:ascii="Arial" w:hAnsi="Arial" w:cs="Arial"/>
          <w:b/>
        </w:rPr>
      </w:pPr>
      <w:r>
        <w:rPr>
          <w:rFonts w:ascii="Arial" w:hAnsi="Arial" w:cs="Arial"/>
          <w:b/>
        </w:rPr>
        <w:lastRenderedPageBreak/>
        <w:t>PART</w:t>
      </w:r>
      <w:r w:rsidRPr="008D35B3">
        <w:rPr>
          <w:rFonts w:ascii="Arial" w:hAnsi="Arial" w:cs="Arial"/>
          <w:b/>
        </w:rPr>
        <w:t xml:space="preserve"> </w:t>
      </w:r>
      <w:r>
        <w:rPr>
          <w:rFonts w:ascii="Arial" w:hAnsi="Arial" w:cs="Arial"/>
          <w:b/>
        </w:rPr>
        <w:t>C</w:t>
      </w:r>
      <w:r w:rsidRPr="008D35B3">
        <w:rPr>
          <w:rFonts w:ascii="Arial" w:hAnsi="Arial" w:cs="Arial"/>
          <w:b/>
        </w:rPr>
        <w:t xml:space="preserve"> –</w:t>
      </w:r>
      <w:r w:rsidR="006C1017">
        <w:rPr>
          <w:rFonts w:ascii="Arial" w:hAnsi="Arial" w:cs="Arial"/>
          <w:b/>
        </w:rPr>
        <w:t xml:space="preserve"> </w:t>
      </w:r>
      <w:r>
        <w:rPr>
          <w:rFonts w:ascii="Arial" w:hAnsi="Arial" w:cs="Arial"/>
          <w:b/>
        </w:rPr>
        <w:t>SERVICES</w:t>
      </w:r>
    </w:p>
    <w:p w14:paraId="59DD6EBC" w14:textId="77777777" w:rsidR="00E54A79" w:rsidRDefault="00E54A79" w:rsidP="00CA0910">
      <w:pPr>
        <w:spacing w:after="100" w:afterAutospacing="1" w:line="240" w:lineRule="atLeast"/>
        <w:contextualSpacing/>
        <w:rPr>
          <w:rFonts w:ascii="Arial" w:hAnsi="Arial" w:cs="Arial"/>
          <w:b/>
        </w:rPr>
        <w:sectPr w:rsidR="00E54A79" w:rsidSect="00E54A79">
          <w:headerReference w:type="even" r:id="rId13"/>
          <w:headerReference w:type="default" r:id="rId14"/>
          <w:footerReference w:type="even" r:id="rId15"/>
          <w:footerReference w:type="default" r:id="rId16"/>
          <w:headerReference w:type="first" r:id="rId17"/>
          <w:footerReference w:type="first" r:id="rId18"/>
          <w:pgSz w:w="11906" w:h="16838" w:code="9"/>
          <w:pgMar w:top="391" w:right="720" w:bottom="720" w:left="720" w:header="709" w:footer="709" w:gutter="0"/>
          <w:cols w:num="2" w:space="708"/>
          <w:docGrid w:linePitch="360"/>
        </w:sectPr>
      </w:pPr>
    </w:p>
    <w:p w14:paraId="1EEE1949" w14:textId="77777777" w:rsidR="00E54A79" w:rsidRDefault="00E54A79" w:rsidP="00CA0910">
      <w:pPr>
        <w:spacing w:after="100" w:afterAutospacing="1" w:line="240" w:lineRule="atLeast"/>
        <w:contextualSpacing/>
        <w:rPr>
          <w:rFonts w:ascii="Arial" w:hAnsi="Arial" w:cs="Arial"/>
          <w:b/>
        </w:rPr>
      </w:pPr>
    </w:p>
    <w:p w14:paraId="2F4CCA15" w14:textId="77777777" w:rsidR="00E54A79" w:rsidRDefault="00E54A79" w:rsidP="00007864">
      <w:pPr>
        <w:pStyle w:val="ListParagraph"/>
        <w:numPr>
          <w:ilvl w:val="0"/>
          <w:numId w:val="20"/>
        </w:numPr>
        <w:spacing w:after="100" w:afterAutospacing="1" w:line="240" w:lineRule="atLeast"/>
        <w:rPr>
          <w:rFonts w:ascii="Arial" w:hAnsi="Arial" w:cs="Arial"/>
          <w:b/>
        </w:rPr>
      </w:pPr>
      <w:r>
        <w:rPr>
          <w:rFonts w:ascii="Arial" w:hAnsi="Arial" w:cs="Arial"/>
          <w:b/>
        </w:rPr>
        <w:t>Description of the Services</w:t>
      </w:r>
    </w:p>
    <w:p w14:paraId="2FF142D3" w14:textId="77777777" w:rsidR="00E54A79" w:rsidRPr="00E947EE" w:rsidRDefault="00E54A79" w:rsidP="00007864">
      <w:pPr>
        <w:pStyle w:val="ListParagraph"/>
        <w:numPr>
          <w:ilvl w:val="0"/>
          <w:numId w:val="20"/>
        </w:numPr>
        <w:spacing w:after="100" w:afterAutospacing="1" w:line="240" w:lineRule="atLeast"/>
        <w:rPr>
          <w:b/>
        </w:rPr>
        <w:sectPr w:rsidR="00E54A79" w:rsidRPr="00E947EE" w:rsidSect="00E54A79">
          <w:type w:val="continuous"/>
          <w:pgSz w:w="11906" w:h="16838" w:code="9"/>
          <w:pgMar w:top="391" w:right="720" w:bottom="720" w:left="720" w:header="709" w:footer="709" w:gutter="0"/>
          <w:cols w:space="708"/>
          <w:docGrid w:linePitch="360"/>
        </w:sectPr>
      </w:pPr>
      <w:r w:rsidRPr="00E947EE">
        <w:rPr>
          <w:rFonts w:ascii="Arial" w:hAnsi="Arial" w:cs="Arial"/>
          <w:b/>
        </w:rPr>
        <w:t>Any KPIs</w:t>
      </w:r>
    </w:p>
    <w:p w14:paraId="559D5F29" w14:textId="77777777" w:rsidR="00E54A79" w:rsidRDefault="00E54A79" w:rsidP="00CA0910">
      <w:pPr>
        <w:spacing w:after="100" w:afterAutospacing="1" w:line="240" w:lineRule="atLeast"/>
        <w:contextualSpacing/>
        <w:rPr>
          <w:b/>
        </w:rPr>
      </w:pPr>
    </w:p>
    <w:p w14:paraId="30C6EB72" w14:textId="77777777" w:rsidR="00167D6B" w:rsidRDefault="00167D6B" w:rsidP="00CA0910">
      <w:pPr>
        <w:spacing w:after="100" w:afterAutospacing="1" w:line="240" w:lineRule="atLeast"/>
        <w:contextualSpacing/>
      </w:pPr>
    </w:p>
    <w:sectPr w:rsidR="00167D6B" w:rsidSect="00E54A79">
      <w:type w:val="continuous"/>
      <w:pgSz w:w="11906" w:h="16838" w:code="9"/>
      <w:pgMar w:top="391" w:right="720" w:bottom="720" w:left="720"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DE4669" w14:textId="77777777" w:rsidR="00BA24A1" w:rsidRDefault="00BA24A1" w:rsidP="00C10575">
      <w:pPr>
        <w:spacing w:line="240" w:lineRule="auto"/>
      </w:pPr>
      <w:r>
        <w:separator/>
      </w:r>
    </w:p>
  </w:endnote>
  <w:endnote w:type="continuationSeparator" w:id="0">
    <w:p w14:paraId="754E011C" w14:textId="77777777" w:rsidR="00BA24A1" w:rsidRDefault="00BA24A1" w:rsidP="00C105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50021391"/>
      <w:docPartObj>
        <w:docPartGallery w:val="Page Numbers (Bottom of Page)"/>
        <w:docPartUnique/>
      </w:docPartObj>
    </w:sdtPr>
    <w:sdtEndPr>
      <w:rPr>
        <w:rFonts w:ascii="Arial" w:hAnsi="Arial" w:cs="Arial"/>
        <w:sz w:val="20"/>
        <w:szCs w:val="20"/>
      </w:rPr>
    </w:sdtEndPr>
    <w:sdtContent>
      <w:p w14:paraId="18C80DDE" w14:textId="77777777" w:rsidR="00A628F9" w:rsidRPr="002942F6" w:rsidRDefault="003C2552">
        <w:pPr>
          <w:pStyle w:val="Footer"/>
          <w:jc w:val="center"/>
          <w:rPr>
            <w:rFonts w:ascii="Arial" w:hAnsi="Arial" w:cs="Arial"/>
            <w:sz w:val="20"/>
            <w:szCs w:val="20"/>
          </w:rPr>
        </w:pPr>
        <w:r w:rsidRPr="002942F6">
          <w:rPr>
            <w:rFonts w:ascii="Arial" w:hAnsi="Arial" w:cs="Arial"/>
            <w:sz w:val="20"/>
            <w:szCs w:val="20"/>
          </w:rPr>
          <w:fldChar w:fldCharType="begin"/>
        </w:r>
        <w:r w:rsidRPr="002942F6">
          <w:rPr>
            <w:rFonts w:ascii="Arial" w:hAnsi="Arial" w:cs="Arial"/>
            <w:sz w:val="20"/>
            <w:szCs w:val="20"/>
          </w:rPr>
          <w:instrText xml:space="preserve"> PAGE   \* MERGEFORMAT </w:instrText>
        </w:r>
        <w:r w:rsidRPr="002942F6">
          <w:rPr>
            <w:rFonts w:ascii="Arial" w:hAnsi="Arial" w:cs="Arial"/>
            <w:sz w:val="20"/>
            <w:szCs w:val="20"/>
          </w:rPr>
          <w:fldChar w:fldCharType="separate"/>
        </w:r>
        <w:r w:rsidRPr="002942F6">
          <w:rPr>
            <w:rFonts w:ascii="Arial" w:hAnsi="Arial" w:cs="Arial"/>
            <w:noProof/>
            <w:sz w:val="20"/>
            <w:szCs w:val="20"/>
          </w:rPr>
          <w:t>8</w:t>
        </w:r>
        <w:r w:rsidRPr="002942F6">
          <w:rPr>
            <w:rFonts w:ascii="Arial" w:hAnsi="Arial" w:cs="Arial"/>
            <w:noProof/>
            <w:sz w:val="20"/>
            <w:szCs w:val="20"/>
          </w:rPr>
          <w:fldChar w:fldCharType="end"/>
        </w:r>
      </w:p>
    </w:sdtContent>
  </w:sdt>
  <w:p w14:paraId="4DC8CE92" w14:textId="77777777" w:rsidR="00A628F9" w:rsidRPr="00845D5E" w:rsidRDefault="00A628F9" w:rsidP="00067879">
    <w:pPr>
      <w:pStyle w:val="Footer"/>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75436843"/>
      <w:docPartObj>
        <w:docPartGallery w:val="Page Numbers (Bottom of Page)"/>
        <w:docPartUnique/>
      </w:docPartObj>
    </w:sdtPr>
    <w:sdtEndPr>
      <w:rPr>
        <w:rFonts w:ascii="Arial" w:hAnsi="Arial" w:cs="Arial"/>
        <w:noProof/>
        <w:sz w:val="20"/>
        <w:szCs w:val="20"/>
      </w:rPr>
    </w:sdtEndPr>
    <w:sdtContent>
      <w:p w14:paraId="6196C84A" w14:textId="44164931" w:rsidR="005F3563" w:rsidRPr="002942F6" w:rsidRDefault="005F3563">
        <w:pPr>
          <w:pStyle w:val="Footer"/>
          <w:jc w:val="center"/>
          <w:rPr>
            <w:rFonts w:ascii="Arial" w:hAnsi="Arial" w:cs="Arial"/>
            <w:sz w:val="20"/>
            <w:szCs w:val="20"/>
          </w:rPr>
        </w:pPr>
        <w:r w:rsidRPr="002942F6">
          <w:rPr>
            <w:rFonts w:ascii="Arial" w:hAnsi="Arial" w:cs="Arial"/>
            <w:sz w:val="20"/>
            <w:szCs w:val="20"/>
          </w:rPr>
          <w:fldChar w:fldCharType="begin"/>
        </w:r>
        <w:r w:rsidRPr="002942F6">
          <w:rPr>
            <w:rFonts w:ascii="Arial" w:hAnsi="Arial" w:cs="Arial"/>
            <w:sz w:val="20"/>
            <w:szCs w:val="20"/>
          </w:rPr>
          <w:instrText xml:space="preserve"> PAGE   \* MERGEFORMAT </w:instrText>
        </w:r>
        <w:r w:rsidRPr="002942F6">
          <w:rPr>
            <w:rFonts w:ascii="Arial" w:hAnsi="Arial" w:cs="Arial"/>
            <w:sz w:val="20"/>
            <w:szCs w:val="20"/>
          </w:rPr>
          <w:fldChar w:fldCharType="separate"/>
        </w:r>
        <w:r w:rsidRPr="002942F6">
          <w:rPr>
            <w:rFonts w:ascii="Arial" w:hAnsi="Arial" w:cs="Arial"/>
            <w:noProof/>
            <w:sz w:val="20"/>
            <w:szCs w:val="20"/>
          </w:rPr>
          <w:t>2</w:t>
        </w:r>
        <w:r w:rsidRPr="002942F6">
          <w:rPr>
            <w:rFonts w:ascii="Arial" w:hAnsi="Arial" w:cs="Arial"/>
            <w:noProof/>
            <w:sz w:val="20"/>
            <w:szCs w:val="20"/>
          </w:rPr>
          <w:fldChar w:fldCharType="end"/>
        </w:r>
      </w:p>
    </w:sdtContent>
  </w:sdt>
  <w:p w14:paraId="5E193F64" w14:textId="77777777" w:rsidR="005F3563" w:rsidRDefault="005F35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D15112" w14:textId="77777777" w:rsidR="00A628F9" w:rsidRDefault="00A628F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95702087"/>
      <w:docPartObj>
        <w:docPartGallery w:val="Page Numbers (Bottom of Page)"/>
        <w:docPartUnique/>
      </w:docPartObj>
    </w:sdtPr>
    <w:sdtEndPr>
      <w:rPr>
        <w:noProof/>
      </w:rPr>
    </w:sdtEndPr>
    <w:sdtContent>
      <w:p w14:paraId="01B41151" w14:textId="31B69534" w:rsidR="00C10575" w:rsidRDefault="00C105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A18BEB" w14:textId="77777777" w:rsidR="00A628F9" w:rsidRPr="00845D5E" w:rsidRDefault="00A628F9" w:rsidP="00067879">
    <w:pPr>
      <w:pStyle w:val="Footer"/>
      <w:rPr>
        <w:sz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105906" w14:textId="77777777" w:rsidR="00A628F9" w:rsidRDefault="00A628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798C50" w14:textId="77777777" w:rsidR="00BA24A1" w:rsidRDefault="00BA24A1" w:rsidP="00C10575">
      <w:pPr>
        <w:spacing w:line="240" w:lineRule="auto"/>
      </w:pPr>
      <w:r>
        <w:separator/>
      </w:r>
    </w:p>
  </w:footnote>
  <w:footnote w:type="continuationSeparator" w:id="0">
    <w:p w14:paraId="27C6A271" w14:textId="77777777" w:rsidR="00BA24A1" w:rsidRDefault="00BA24A1" w:rsidP="00C1057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A413BF" w14:textId="77777777" w:rsidR="00A628F9" w:rsidRPr="00F21E7F" w:rsidRDefault="00A628F9" w:rsidP="00AB329F">
    <w:pPr>
      <w:pStyle w:val="Header"/>
      <w:tabs>
        <w:tab w:val="clear" w:pos="4513"/>
      </w:tabs>
      <w:rPr>
        <w:b/>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06F0D6" w14:textId="18BA3278" w:rsidR="008F66CF" w:rsidRDefault="008F66CF">
    <w:pPr>
      <w:pStyle w:val="Header"/>
    </w:pPr>
    <w:r>
      <w:rPr>
        <w:noProof/>
      </w:rPr>
      <w:drawing>
        <wp:anchor distT="0" distB="0" distL="114300" distR="114300" simplePos="0" relativeHeight="251659264" behindDoc="0" locked="0" layoutInCell="1" allowOverlap="1" wp14:anchorId="3A2ED4B9" wp14:editId="3858F35A">
          <wp:simplePos x="0" y="0"/>
          <wp:positionH relativeFrom="margin">
            <wp:align>right</wp:align>
          </wp:positionH>
          <wp:positionV relativeFrom="paragraph">
            <wp:posOffset>270510</wp:posOffset>
          </wp:positionV>
          <wp:extent cx="2196465" cy="885825"/>
          <wp:effectExtent l="0" t="0" r="0" b="9525"/>
          <wp:wrapSquare wrapText="bothSides"/>
          <wp:docPr id="1460501718" name="Picture 1" descr="Description: SVHM_Horiz_E_RGB_Word"/>
          <wp:cNvGraphicFramePr/>
          <a:graphic xmlns:a="http://schemas.openxmlformats.org/drawingml/2006/main">
            <a:graphicData uri="http://schemas.openxmlformats.org/drawingml/2006/picture">
              <pic:pic xmlns:pic="http://schemas.openxmlformats.org/drawingml/2006/picture">
                <pic:nvPicPr>
                  <pic:cNvPr id="962744340" name="Picture 1" descr="Description: SVHM_Horiz_E_RGB_Word"/>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196465" cy="885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24CE08" w14:textId="77777777" w:rsidR="00A628F9" w:rsidRDefault="00A628F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5B69D7" w14:textId="77777777" w:rsidR="00A628F9" w:rsidRDefault="00A628F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359167" w14:textId="77777777" w:rsidR="00A628F9" w:rsidRDefault="00A628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F0E77"/>
    <w:multiLevelType w:val="hybridMultilevel"/>
    <w:tmpl w:val="1BF63012"/>
    <w:lvl w:ilvl="0" w:tplc="AA16C2B8">
      <w:start w:val="1"/>
      <w:numFmt w:val="lowerRoman"/>
      <w:lvlText w:val="(%1)"/>
      <w:lvlJc w:val="left"/>
      <w:pPr>
        <w:ind w:left="1571" w:hanging="360"/>
      </w:pPr>
      <w:rPr>
        <w:rFonts w:cs="Times New Roman"/>
      </w:rPr>
    </w:lvl>
    <w:lvl w:ilvl="1" w:tplc="AB042DB6">
      <w:start w:val="1"/>
      <w:numFmt w:val="upperLetter"/>
      <w:lvlText w:val="(%2)"/>
      <w:lvlJc w:val="left"/>
      <w:pPr>
        <w:ind w:left="2291" w:hanging="360"/>
      </w:pPr>
      <w:rPr>
        <w:rFonts w:ascii="Arial" w:eastAsia="Calibri" w:hAnsi="Arial" w:cs="Arial"/>
      </w:r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 w15:restartNumberingAfterBreak="0">
    <w:nsid w:val="00822B1D"/>
    <w:multiLevelType w:val="hybridMultilevel"/>
    <w:tmpl w:val="6162566E"/>
    <w:lvl w:ilvl="0" w:tplc="4A5AE3B8">
      <w:start w:val="1"/>
      <w:numFmt w:val="lowerLetter"/>
      <w:lvlText w:val="(%1)"/>
      <w:lvlJc w:val="left"/>
      <w:pPr>
        <w:ind w:left="1004" w:hanging="360"/>
      </w:pPr>
      <w:rPr>
        <w:rFonts w:hint="default"/>
      </w:r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2" w15:restartNumberingAfterBreak="0">
    <w:nsid w:val="012E01CF"/>
    <w:multiLevelType w:val="multilevel"/>
    <w:tmpl w:val="1134501A"/>
    <w:lvl w:ilvl="0">
      <w:start w:val="1"/>
      <w:numFmt w:val="lowerLetter"/>
      <w:lvlText w:val="(%1)"/>
      <w:lvlJc w:val="left"/>
      <w:pPr>
        <w:ind w:left="891" w:hanging="607"/>
      </w:pPr>
      <w:rPr>
        <w:rFonts w:ascii="Arial" w:eastAsia="Calibri" w:hAnsi="Arial" w:cs="Arial"/>
        <w:b w:val="0"/>
      </w:rPr>
    </w:lvl>
    <w:lvl w:ilvl="1">
      <w:start w:val="1"/>
      <w:numFmt w:val="lowerLetter"/>
      <w:lvlText w:val="(%2)"/>
      <w:lvlJc w:val="left"/>
      <w:pPr>
        <w:ind w:left="1317" w:hanging="607"/>
      </w:pPr>
      <w:rPr>
        <w:rFonts w:hint="default"/>
        <w:b w:val="0"/>
        <w:bCs/>
      </w:rPr>
    </w:lvl>
    <w:lvl w:ilvl="2">
      <w:start w:val="1"/>
      <w:numFmt w:val="decimal"/>
      <w:isLgl/>
      <w:lvlText w:val="%1.%2.%3"/>
      <w:lvlJc w:val="left"/>
      <w:pPr>
        <w:ind w:left="891" w:hanging="607"/>
      </w:pPr>
      <w:rPr>
        <w:rFonts w:hint="default"/>
      </w:rPr>
    </w:lvl>
    <w:lvl w:ilvl="3">
      <w:start w:val="1"/>
      <w:numFmt w:val="decimal"/>
      <w:isLgl/>
      <w:lvlText w:val="%1.%2.%3.%4"/>
      <w:lvlJc w:val="left"/>
      <w:pPr>
        <w:ind w:left="891" w:hanging="607"/>
      </w:pPr>
      <w:rPr>
        <w:rFonts w:hint="default"/>
      </w:rPr>
    </w:lvl>
    <w:lvl w:ilvl="4">
      <w:start w:val="1"/>
      <w:numFmt w:val="decimal"/>
      <w:isLgl/>
      <w:lvlText w:val="%1.%2.%3.%4.%5"/>
      <w:lvlJc w:val="left"/>
      <w:pPr>
        <w:ind w:left="891" w:hanging="607"/>
      </w:pPr>
      <w:rPr>
        <w:rFonts w:hint="default"/>
      </w:rPr>
    </w:lvl>
    <w:lvl w:ilvl="5">
      <w:start w:val="1"/>
      <w:numFmt w:val="decimal"/>
      <w:isLgl/>
      <w:lvlText w:val="%1.%2.%3.%4.%5.%6"/>
      <w:lvlJc w:val="left"/>
      <w:pPr>
        <w:ind w:left="891" w:hanging="607"/>
      </w:pPr>
      <w:rPr>
        <w:rFonts w:hint="default"/>
      </w:rPr>
    </w:lvl>
    <w:lvl w:ilvl="6">
      <w:start w:val="1"/>
      <w:numFmt w:val="decimal"/>
      <w:isLgl/>
      <w:lvlText w:val="%1.%2.%3.%4.%5.%6.%7"/>
      <w:lvlJc w:val="left"/>
      <w:pPr>
        <w:ind w:left="891" w:hanging="607"/>
      </w:pPr>
      <w:rPr>
        <w:rFonts w:hint="default"/>
      </w:rPr>
    </w:lvl>
    <w:lvl w:ilvl="7">
      <w:start w:val="1"/>
      <w:numFmt w:val="decimal"/>
      <w:isLgl/>
      <w:lvlText w:val="%1.%2.%3.%4.%5.%6.%7.%8"/>
      <w:lvlJc w:val="left"/>
      <w:pPr>
        <w:ind w:left="891" w:hanging="607"/>
      </w:pPr>
      <w:rPr>
        <w:rFonts w:hint="default"/>
      </w:rPr>
    </w:lvl>
    <w:lvl w:ilvl="8">
      <w:start w:val="1"/>
      <w:numFmt w:val="decimal"/>
      <w:isLgl/>
      <w:lvlText w:val="%1.%2.%3.%4.%5.%6.%7.%8.%9"/>
      <w:lvlJc w:val="left"/>
      <w:pPr>
        <w:ind w:left="891" w:hanging="607"/>
      </w:pPr>
      <w:rPr>
        <w:rFonts w:hint="default"/>
      </w:rPr>
    </w:lvl>
  </w:abstractNum>
  <w:abstractNum w:abstractNumId="3" w15:restartNumberingAfterBreak="0">
    <w:nsid w:val="02843865"/>
    <w:multiLevelType w:val="multilevel"/>
    <w:tmpl w:val="8FB240C8"/>
    <w:lvl w:ilvl="0">
      <w:start w:val="1"/>
      <w:numFmt w:val="lowerLetter"/>
      <w:lvlText w:val="(%1)"/>
      <w:lvlJc w:val="left"/>
      <w:pPr>
        <w:ind w:left="1174" w:hanging="607"/>
      </w:pPr>
      <w:rPr>
        <w:rFonts w:ascii="Arial" w:eastAsia="Calibri" w:hAnsi="Arial" w:cs="Arial"/>
      </w:rPr>
    </w:lvl>
    <w:lvl w:ilvl="1">
      <w:start w:val="1"/>
      <w:numFmt w:val="lowerRoman"/>
      <w:lvlText w:val="(%2)"/>
      <w:lvlJc w:val="left"/>
      <w:pPr>
        <w:ind w:left="1600" w:hanging="607"/>
      </w:pPr>
      <w:rPr>
        <w:rFonts w:cs="Times New Roman" w:hint="default"/>
      </w:rPr>
    </w:lvl>
    <w:lvl w:ilvl="2">
      <w:start w:val="1"/>
      <w:numFmt w:val="decimal"/>
      <w:isLgl/>
      <w:lvlText w:val="%1.%2.%3"/>
      <w:lvlJc w:val="left"/>
      <w:pPr>
        <w:ind w:left="1174" w:hanging="607"/>
      </w:pPr>
      <w:rPr>
        <w:rFonts w:hint="default"/>
      </w:rPr>
    </w:lvl>
    <w:lvl w:ilvl="3">
      <w:start w:val="1"/>
      <w:numFmt w:val="decimal"/>
      <w:isLgl/>
      <w:lvlText w:val="%1.%2.%3.%4"/>
      <w:lvlJc w:val="left"/>
      <w:pPr>
        <w:ind w:left="1174" w:hanging="607"/>
      </w:pPr>
      <w:rPr>
        <w:rFonts w:hint="default"/>
      </w:rPr>
    </w:lvl>
    <w:lvl w:ilvl="4">
      <w:start w:val="1"/>
      <w:numFmt w:val="decimal"/>
      <w:isLgl/>
      <w:lvlText w:val="%1.%2.%3.%4.%5"/>
      <w:lvlJc w:val="left"/>
      <w:pPr>
        <w:ind w:left="1174" w:hanging="607"/>
      </w:pPr>
      <w:rPr>
        <w:rFonts w:hint="default"/>
      </w:rPr>
    </w:lvl>
    <w:lvl w:ilvl="5">
      <w:start w:val="1"/>
      <w:numFmt w:val="decimal"/>
      <w:isLgl/>
      <w:lvlText w:val="%1.%2.%3.%4.%5.%6"/>
      <w:lvlJc w:val="left"/>
      <w:pPr>
        <w:ind w:left="1174" w:hanging="607"/>
      </w:pPr>
      <w:rPr>
        <w:rFonts w:hint="default"/>
      </w:rPr>
    </w:lvl>
    <w:lvl w:ilvl="6">
      <w:start w:val="1"/>
      <w:numFmt w:val="decimal"/>
      <w:isLgl/>
      <w:lvlText w:val="%1.%2.%3.%4.%5.%6.%7"/>
      <w:lvlJc w:val="left"/>
      <w:pPr>
        <w:ind w:left="1174" w:hanging="607"/>
      </w:pPr>
      <w:rPr>
        <w:rFonts w:hint="default"/>
      </w:rPr>
    </w:lvl>
    <w:lvl w:ilvl="7">
      <w:start w:val="1"/>
      <w:numFmt w:val="decimal"/>
      <w:isLgl/>
      <w:lvlText w:val="%1.%2.%3.%4.%5.%6.%7.%8"/>
      <w:lvlJc w:val="left"/>
      <w:pPr>
        <w:ind w:left="1174" w:hanging="607"/>
      </w:pPr>
      <w:rPr>
        <w:rFonts w:hint="default"/>
      </w:rPr>
    </w:lvl>
    <w:lvl w:ilvl="8">
      <w:start w:val="1"/>
      <w:numFmt w:val="decimal"/>
      <w:isLgl/>
      <w:lvlText w:val="%1.%2.%3.%4.%5.%6.%7.%8.%9"/>
      <w:lvlJc w:val="left"/>
      <w:pPr>
        <w:ind w:left="1174" w:hanging="607"/>
      </w:pPr>
      <w:rPr>
        <w:rFonts w:hint="default"/>
      </w:rPr>
    </w:lvl>
  </w:abstractNum>
  <w:abstractNum w:abstractNumId="4" w15:restartNumberingAfterBreak="0">
    <w:nsid w:val="0361490B"/>
    <w:multiLevelType w:val="hybridMultilevel"/>
    <w:tmpl w:val="DC2C1E94"/>
    <w:lvl w:ilvl="0" w:tplc="FFFFFFFF">
      <w:start w:val="1"/>
      <w:numFmt w:val="lowerRoman"/>
      <w:lvlText w:val="(%1)"/>
      <w:lvlJc w:val="left"/>
      <w:pPr>
        <w:ind w:left="1571" w:hanging="360"/>
      </w:pPr>
      <w:rPr>
        <w:rFonts w:cs="Times New Roman"/>
        <w:b w:val="0"/>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5" w15:restartNumberingAfterBreak="0">
    <w:nsid w:val="05F71600"/>
    <w:multiLevelType w:val="multilevel"/>
    <w:tmpl w:val="93F2451E"/>
    <w:lvl w:ilvl="0">
      <w:start w:val="1"/>
      <w:numFmt w:val="lowerLetter"/>
      <w:lvlText w:val="(%1)"/>
      <w:lvlJc w:val="left"/>
      <w:pPr>
        <w:ind w:left="891" w:hanging="607"/>
      </w:pPr>
      <w:rPr>
        <w:rFonts w:ascii="Arial" w:eastAsia="Calibri" w:hAnsi="Arial" w:cs="Arial"/>
        <w:b w:val="0"/>
      </w:rPr>
    </w:lvl>
    <w:lvl w:ilvl="1">
      <w:start w:val="1"/>
      <w:numFmt w:val="lowerRoman"/>
      <w:lvlText w:val="(%2)"/>
      <w:lvlJc w:val="left"/>
      <w:pPr>
        <w:ind w:left="1317" w:hanging="607"/>
      </w:pPr>
      <w:rPr>
        <w:rFonts w:cs="Times New Roman" w:hint="default"/>
      </w:rPr>
    </w:lvl>
    <w:lvl w:ilvl="2">
      <w:start w:val="1"/>
      <w:numFmt w:val="decimal"/>
      <w:isLgl/>
      <w:lvlText w:val="%1.%2.%3"/>
      <w:lvlJc w:val="left"/>
      <w:pPr>
        <w:ind w:left="891" w:hanging="607"/>
      </w:pPr>
      <w:rPr>
        <w:rFonts w:hint="default"/>
      </w:rPr>
    </w:lvl>
    <w:lvl w:ilvl="3">
      <w:start w:val="1"/>
      <w:numFmt w:val="decimal"/>
      <w:isLgl/>
      <w:lvlText w:val="%1.%2.%3.%4"/>
      <w:lvlJc w:val="left"/>
      <w:pPr>
        <w:ind w:left="891" w:hanging="607"/>
      </w:pPr>
      <w:rPr>
        <w:rFonts w:hint="default"/>
      </w:rPr>
    </w:lvl>
    <w:lvl w:ilvl="4">
      <w:start w:val="1"/>
      <w:numFmt w:val="decimal"/>
      <w:isLgl/>
      <w:lvlText w:val="%1.%2.%3.%4.%5"/>
      <w:lvlJc w:val="left"/>
      <w:pPr>
        <w:ind w:left="891" w:hanging="607"/>
      </w:pPr>
      <w:rPr>
        <w:rFonts w:hint="default"/>
      </w:rPr>
    </w:lvl>
    <w:lvl w:ilvl="5">
      <w:start w:val="1"/>
      <w:numFmt w:val="decimal"/>
      <w:isLgl/>
      <w:lvlText w:val="%1.%2.%3.%4.%5.%6"/>
      <w:lvlJc w:val="left"/>
      <w:pPr>
        <w:ind w:left="891" w:hanging="607"/>
      </w:pPr>
      <w:rPr>
        <w:rFonts w:hint="default"/>
      </w:rPr>
    </w:lvl>
    <w:lvl w:ilvl="6">
      <w:start w:val="1"/>
      <w:numFmt w:val="decimal"/>
      <w:isLgl/>
      <w:lvlText w:val="%1.%2.%3.%4.%5.%6.%7"/>
      <w:lvlJc w:val="left"/>
      <w:pPr>
        <w:ind w:left="891" w:hanging="607"/>
      </w:pPr>
      <w:rPr>
        <w:rFonts w:hint="default"/>
      </w:rPr>
    </w:lvl>
    <w:lvl w:ilvl="7">
      <w:start w:val="1"/>
      <w:numFmt w:val="decimal"/>
      <w:isLgl/>
      <w:lvlText w:val="%1.%2.%3.%4.%5.%6.%7.%8"/>
      <w:lvlJc w:val="left"/>
      <w:pPr>
        <w:ind w:left="891" w:hanging="607"/>
      </w:pPr>
      <w:rPr>
        <w:rFonts w:hint="default"/>
      </w:rPr>
    </w:lvl>
    <w:lvl w:ilvl="8">
      <w:start w:val="1"/>
      <w:numFmt w:val="decimal"/>
      <w:isLgl/>
      <w:lvlText w:val="%1.%2.%3.%4.%5.%6.%7.%8.%9"/>
      <w:lvlJc w:val="left"/>
      <w:pPr>
        <w:ind w:left="891" w:hanging="607"/>
      </w:pPr>
      <w:rPr>
        <w:rFonts w:hint="default"/>
      </w:rPr>
    </w:lvl>
  </w:abstractNum>
  <w:abstractNum w:abstractNumId="6" w15:restartNumberingAfterBreak="0">
    <w:nsid w:val="06104B5F"/>
    <w:multiLevelType w:val="hybridMultilevel"/>
    <w:tmpl w:val="9E940CC0"/>
    <w:lvl w:ilvl="0" w:tplc="AA16C2B8">
      <w:start w:val="1"/>
      <w:numFmt w:val="lowerRoman"/>
      <w:lvlText w:val="(%1)"/>
      <w:lvlJc w:val="left"/>
      <w:pPr>
        <w:ind w:left="1004" w:hanging="360"/>
      </w:pPr>
      <w:rPr>
        <w:rFonts w:cs="Times New Roman"/>
      </w:r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7" w15:restartNumberingAfterBreak="0">
    <w:nsid w:val="06A359F1"/>
    <w:multiLevelType w:val="multilevel"/>
    <w:tmpl w:val="1134501A"/>
    <w:lvl w:ilvl="0">
      <w:start w:val="1"/>
      <w:numFmt w:val="lowerLetter"/>
      <w:lvlText w:val="(%1)"/>
      <w:lvlJc w:val="left"/>
      <w:pPr>
        <w:ind w:left="891" w:hanging="607"/>
      </w:pPr>
      <w:rPr>
        <w:rFonts w:ascii="Arial" w:eastAsia="Calibri" w:hAnsi="Arial" w:cs="Arial"/>
        <w:b w:val="0"/>
      </w:rPr>
    </w:lvl>
    <w:lvl w:ilvl="1">
      <w:start w:val="1"/>
      <w:numFmt w:val="lowerLetter"/>
      <w:lvlText w:val="(%2)"/>
      <w:lvlJc w:val="left"/>
      <w:pPr>
        <w:ind w:left="1317" w:hanging="607"/>
      </w:pPr>
      <w:rPr>
        <w:rFonts w:hint="default"/>
        <w:b w:val="0"/>
        <w:bCs/>
      </w:rPr>
    </w:lvl>
    <w:lvl w:ilvl="2">
      <w:start w:val="1"/>
      <w:numFmt w:val="decimal"/>
      <w:isLgl/>
      <w:lvlText w:val="%1.%2.%3"/>
      <w:lvlJc w:val="left"/>
      <w:pPr>
        <w:ind w:left="891" w:hanging="607"/>
      </w:pPr>
      <w:rPr>
        <w:rFonts w:hint="default"/>
      </w:rPr>
    </w:lvl>
    <w:lvl w:ilvl="3">
      <w:start w:val="1"/>
      <w:numFmt w:val="decimal"/>
      <w:isLgl/>
      <w:lvlText w:val="%1.%2.%3.%4"/>
      <w:lvlJc w:val="left"/>
      <w:pPr>
        <w:ind w:left="891" w:hanging="607"/>
      </w:pPr>
      <w:rPr>
        <w:rFonts w:hint="default"/>
      </w:rPr>
    </w:lvl>
    <w:lvl w:ilvl="4">
      <w:start w:val="1"/>
      <w:numFmt w:val="decimal"/>
      <w:isLgl/>
      <w:lvlText w:val="%1.%2.%3.%4.%5"/>
      <w:lvlJc w:val="left"/>
      <w:pPr>
        <w:ind w:left="891" w:hanging="607"/>
      </w:pPr>
      <w:rPr>
        <w:rFonts w:hint="default"/>
      </w:rPr>
    </w:lvl>
    <w:lvl w:ilvl="5">
      <w:start w:val="1"/>
      <w:numFmt w:val="decimal"/>
      <w:isLgl/>
      <w:lvlText w:val="%1.%2.%3.%4.%5.%6"/>
      <w:lvlJc w:val="left"/>
      <w:pPr>
        <w:ind w:left="891" w:hanging="607"/>
      </w:pPr>
      <w:rPr>
        <w:rFonts w:hint="default"/>
      </w:rPr>
    </w:lvl>
    <w:lvl w:ilvl="6">
      <w:start w:val="1"/>
      <w:numFmt w:val="decimal"/>
      <w:isLgl/>
      <w:lvlText w:val="%1.%2.%3.%4.%5.%6.%7"/>
      <w:lvlJc w:val="left"/>
      <w:pPr>
        <w:ind w:left="891" w:hanging="607"/>
      </w:pPr>
      <w:rPr>
        <w:rFonts w:hint="default"/>
      </w:rPr>
    </w:lvl>
    <w:lvl w:ilvl="7">
      <w:start w:val="1"/>
      <w:numFmt w:val="decimal"/>
      <w:isLgl/>
      <w:lvlText w:val="%1.%2.%3.%4.%5.%6.%7.%8"/>
      <w:lvlJc w:val="left"/>
      <w:pPr>
        <w:ind w:left="891" w:hanging="607"/>
      </w:pPr>
      <w:rPr>
        <w:rFonts w:hint="default"/>
      </w:rPr>
    </w:lvl>
    <w:lvl w:ilvl="8">
      <w:start w:val="1"/>
      <w:numFmt w:val="decimal"/>
      <w:isLgl/>
      <w:lvlText w:val="%1.%2.%3.%4.%5.%6.%7.%8.%9"/>
      <w:lvlJc w:val="left"/>
      <w:pPr>
        <w:ind w:left="891" w:hanging="607"/>
      </w:pPr>
      <w:rPr>
        <w:rFonts w:hint="default"/>
      </w:rPr>
    </w:lvl>
  </w:abstractNum>
  <w:abstractNum w:abstractNumId="8" w15:restartNumberingAfterBreak="0">
    <w:nsid w:val="08014A17"/>
    <w:multiLevelType w:val="hybridMultilevel"/>
    <w:tmpl w:val="DC2C1E94"/>
    <w:lvl w:ilvl="0" w:tplc="FFFFFFFF">
      <w:start w:val="1"/>
      <w:numFmt w:val="lowerRoman"/>
      <w:lvlText w:val="(%1)"/>
      <w:lvlJc w:val="left"/>
      <w:pPr>
        <w:ind w:left="1571" w:hanging="360"/>
      </w:pPr>
      <w:rPr>
        <w:rFonts w:cs="Times New Roman"/>
        <w:b w:val="0"/>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9" w15:restartNumberingAfterBreak="0">
    <w:nsid w:val="08C7723D"/>
    <w:multiLevelType w:val="hybridMultilevel"/>
    <w:tmpl w:val="DC2C1E94"/>
    <w:lvl w:ilvl="0" w:tplc="FFFFFFFF">
      <w:start w:val="1"/>
      <w:numFmt w:val="lowerRoman"/>
      <w:lvlText w:val="(%1)"/>
      <w:lvlJc w:val="left"/>
      <w:pPr>
        <w:ind w:left="1571" w:hanging="360"/>
      </w:pPr>
      <w:rPr>
        <w:rFonts w:cs="Times New Roman"/>
        <w:b w:val="0"/>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0" w15:restartNumberingAfterBreak="0">
    <w:nsid w:val="093721F1"/>
    <w:multiLevelType w:val="multilevel"/>
    <w:tmpl w:val="2B908870"/>
    <w:lvl w:ilvl="0">
      <w:start w:val="1"/>
      <w:numFmt w:val="lowerLetter"/>
      <w:lvlText w:val="(%1)"/>
      <w:lvlJc w:val="left"/>
      <w:pPr>
        <w:ind w:left="607" w:hanging="607"/>
      </w:pPr>
      <w:rPr>
        <w:rFonts w:ascii="Arial" w:eastAsia="Calibri" w:hAnsi="Arial" w:cs="Arial"/>
      </w:rPr>
    </w:lvl>
    <w:lvl w:ilvl="1">
      <w:start w:val="1"/>
      <w:numFmt w:val="lowerLetter"/>
      <w:lvlText w:val="(%2)"/>
      <w:lvlJc w:val="left"/>
      <w:pPr>
        <w:ind w:left="1033" w:hanging="607"/>
      </w:pPr>
      <w:rPr>
        <w:rFonts w:ascii="Arial" w:hAnsi="Arial" w:cs="Arial" w:hint="default"/>
      </w:rPr>
    </w:lvl>
    <w:lvl w:ilvl="2">
      <w:start w:val="1"/>
      <w:numFmt w:val="decimal"/>
      <w:isLgl/>
      <w:lvlText w:val="%1.%2.%3"/>
      <w:lvlJc w:val="left"/>
      <w:pPr>
        <w:ind w:left="607" w:hanging="607"/>
      </w:pPr>
      <w:rPr>
        <w:rFonts w:hint="default"/>
      </w:rPr>
    </w:lvl>
    <w:lvl w:ilvl="3">
      <w:start w:val="1"/>
      <w:numFmt w:val="decimal"/>
      <w:isLgl/>
      <w:lvlText w:val="%1.%2.%3.%4"/>
      <w:lvlJc w:val="left"/>
      <w:pPr>
        <w:ind w:left="607" w:hanging="607"/>
      </w:pPr>
      <w:rPr>
        <w:rFonts w:hint="default"/>
      </w:rPr>
    </w:lvl>
    <w:lvl w:ilvl="4">
      <w:start w:val="1"/>
      <w:numFmt w:val="decimal"/>
      <w:isLgl/>
      <w:lvlText w:val="%1.%2.%3.%4.%5"/>
      <w:lvlJc w:val="left"/>
      <w:pPr>
        <w:ind w:left="607" w:hanging="607"/>
      </w:pPr>
      <w:rPr>
        <w:rFonts w:hint="default"/>
      </w:rPr>
    </w:lvl>
    <w:lvl w:ilvl="5">
      <w:start w:val="1"/>
      <w:numFmt w:val="decimal"/>
      <w:isLgl/>
      <w:lvlText w:val="%1.%2.%3.%4.%5.%6"/>
      <w:lvlJc w:val="left"/>
      <w:pPr>
        <w:ind w:left="607" w:hanging="607"/>
      </w:pPr>
      <w:rPr>
        <w:rFonts w:hint="default"/>
      </w:rPr>
    </w:lvl>
    <w:lvl w:ilvl="6">
      <w:start w:val="1"/>
      <w:numFmt w:val="decimal"/>
      <w:isLgl/>
      <w:lvlText w:val="%1.%2.%3.%4.%5.%6.%7"/>
      <w:lvlJc w:val="left"/>
      <w:pPr>
        <w:ind w:left="607" w:hanging="607"/>
      </w:pPr>
      <w:rPr>
        <w:rFonts w:hint="default"/>
      </w:rPr>
    </w:lvl>
    <w:lvl w:ilvl="7">
      <w:start w:val="1"/>
      <w:numFmt w:val="decimal"/>
      <w:isLgl/>
      <w:lvlText w:val="%1.%2.%3.%4.%5.%6.%7.%8"/>
      <w:lvlJc w:val="left"/>
      <w:pPr>
        <w:ind w:left="607" w:hanging="607"/>
      </w:pPr>
      <w:rPr>
        <w:rFonts w:hint="default"/>
      </w:rPr>
    </w:lvl>
    <w:lvl w:ilvl="8">
      <w:start w:val="1"/>
      <w:numFmt w:val="decimal"/>
      <w:isLgl/>
      <w:lvlText w:val="%1.%2.%3.%4.%5.%6.%7.%8.%9"/>
      <w:lvlJc w:val="left"/>
      <w:pPr>
        <w:ind w:left="607" w:hanging="607"/>
      </w:pPr>
      <w:rPr>
        <w:rFonts w:hint="default"/>
      </w:rPr>
    </w:lvl>
  </w:abstractNum>
  <w:abstractNum w:abstractNumId="11" w15:restartNumberingAfterBreak="0">
    <w:nsid w:val="0A520A15"/>
    <w:multiLevelType w:val="multilevel"/>
    <w:tmpl w:val="CF9E9772"/>
    <w:lvl w:ilvl="0">
      <w:start w:val="2"/>
      <w:numFmt w:val="lowerLetter"/>
      <w:lvlText w:val="(%1)"/>
      <w:lvlJc w:val="left"/>
      <w:pPr>
        <w:ind w:left="1174" w:hanging="607"/>
      </w:pPr>
      <w:rPr>
        <w:rFonts w:ascii="Arial" w:eastAsia="Calibri" w:hAnsi="Arial" w:cs="Arial" w:hint="default"/>
        <w:sz w:val="20"/>
        <w:szCs w:val="20"/>
      </w:rPr>
    </w:lvl>
    <w:lvl w:ilvl="1">
      <w:start w:val="1"/>
      <w:numFmt w:val="lowerLetter"/>
      <w:lvlText w:val="(%2)"/>
      <w:lvlJc w:val="left"/>
      <w:pPr>
        <w:ind w:left="1600" w:hanging="607"/>
      </w:pPr>
      <w:rPr>
        <w:rFonts w:hint="default"/>
      </w:rPr>
    </w:lvl>
    <w:lvl w:ilvl="2">
      <w:start w:val="1"/>
      <w:numFmt w:val="decimal"/>
      <w:isLgl/>
      <w:lvlText w:val="%1.%2.%3"/>
      <w:lvlJc w:val="left"/>
      <w:pPr>
        <w:ind w:left="1174" w:hanging="607"/>
      </w:pPr>
      <w:rPr>
        <w:rFonts w:hint="default"/>
      </w:rPr>
    </w:lvl>
    <w:lvl w:ilvl="3">
      <w:start w:val="1"/>
      <w:numFmt w:val="decimal"/>
      <w:isLgl/>
      <w:lvlText w:val="%1.%2.%3.%4"/>
      <w:lvlJc w:val="left"/>
      <w:pPr>
        <w:ind w:left="1174" w:hanging="607"/>
      </w:pPr>
      <w:rPr>
        <w:rFonts w:hint="default"/>
      </w:rPr>
    </w:lvl>
    <w:lvl w:ilvl="4">
      <w:start w:val="1"/>
      <w:numFmt w:val="decimal"/>
      <w:isLgl/>
      <w:lvlText w:val="%1.%2.%3.%4.%5"/>
      <w:lvlJc w:val="left"/>
      <w:pPr>
        <w:ind w:left="1174" w:hanging="607"/>
      </w:pPr>
      <w:rPr>
        <w:rFonts w:hint="default"/>
      </w:rPr>
    </w:lvl>
    <w:lvl w:ilvl="5">
      <w:start w:val="1"/>
      <w:numFmt w:val="decimal"/>
      <w:isLgl/>
      <w:lvlText w:val="%1.%2.%3.%4.%5.%6"/>
      <w:lvlJc w:val="left"/>
      <w:pPr>
        <w:ind w:left="1174" w:hanging="607"/>
      </w:pPr>
      <w:rPr>
        <w:rFonts w:hint="default"/>
      </w:rPr>
    </w:lvl>
    <w:lvl w:ilvl="6">
      <w:start w:val="1"/>
      <w:numFmt w:val="decimal"/>
      <w:isLgl/>
      <w:lvlText w:val="%1.%2.%3.%4.%5.%6.%7"/>
      <w:lvlJc w:val="left"/>
      <w:pPr>
        <w:ind w:left="1174" w:hanging="607"/>
      </w:pPr>
      <w:rPr>
        <w:rFonts w:hint="default"/>
      </w:rPr>
    </w:lvl>
    <w:lvl w:ilvl="7">
      <w:start w:val="1"/>
      <w:numFmt w:val="decimal"/>
      <w:isLgl/>
      <w:lvlText w:val="%1.%2.%3.%4.%5.%6.%7.%8"/>
      <w:lvlJc w:val="left"/>
      <w:pPr>
        <w:ind w:left="1174" w:hanging="607"/>
      </w:pPr>
      <w:rPr>
        <w:rFonts w:hint="default"/>
      </w:rPr>
    </w:lvl>
    <w:lvl w:ilvl="8">
      <w:start w:val="1"/>
      <w:numFmt w:val="decimal"/>
      <w:isLgl/>
      <w:lvlText w:val="%1.%2.%3.%4.%5.%6.%7.%8.%9"/>
      <w:lvlJc w:val="left"/>
      <w:pPr>
        <w:ind w:left="1174" w:hanging="607"/>
      </w:pPr>
      <w:rPr>
        <w:rFonts w:hint="default"/>
      </w:rPr>
    </w:lvl>
  </w:abstractNum>
  <w:abstractNum w:abstractNumId="12" w15:restartNumberingAfterBreak="0">
    <w:nsid w:val="0AA636DE"/>
    <w:multiLevelType w:val="multilevel"/>
    <w:tmpl w:val="A7782C4A"/>
    <w:lvl w:ilvl="0">
      <w:start w:val="1"/>
      <w:numFmt w:val="lowerLetter"/>
      <w:lvlText w:val="(%1)"/>
      <w:lvlJc w:val="left"/>
      <w:pPr>
        <w:ind w:left="1174" w:hanging="607"/>
      </w:pPr>
      <w:rPr>
        <w:rFonts w:ascii="Arial" w:eastAsia="Calibri" w:hAnsi="Arial" w:cs="Arial"/>
      </w:rPr>
    </w:lvl>
    <w:lvl w:ilvl="1">
      <w:start w:val="1"/>
      <w:numFmt w:val="lowerRoman"/>
      <w:lvlText w:val="(%2)"/>
      <w:lvlJc w:val="left"/>
      <w:pPr>
        <w:ind w:left="1600" w:hanging="607"/>
      </w:pPr>
      <w:rPr>
        <w:rFonts w:cs="Times New Roman" w:hint="default"/>
      </w:rPr>
    </w:lvl>
    <w:lvl w:ilvl="2">
      <w:start w:val="1"/>
      <w:numFmt w:val="decimal"/>
      <w:isLgl/>
      <w:lvlText w:val="%1.%2.%3"/>
      <w:lvlJc w:val="left"/>
      <w:pPr>
        <w:ind w:left="1174" w:hanging="607"/>
      </w:pPr>
      <w:rPr>
        <w:rFonts w:hint="default"/>
      </w:rPr>
    </w:lvl>
    <w:lvl w:ilvl="3">
      <w:start w:val="1"/>
      <w:numFmt w:val="decimal"/>
      <w:isLgl/>
      <w:lvlText w:val="%1.%2.%3.%4"/>
      <w:lvlJc w:val="left"/>
      <w:pPr>
        <w:ind w:left="1174" w:hanging="607"/>
      </w:pPr>
      <w:rPr>
        <w:rFonts w:hint="default"/>
      </w:rPr>
    </w:lvl>
    <w:lvl w:ilvl="4">
      <w:start w:val="1"/>
      <w:numFmt w:val="decimal"/>
      <w:isLgl/>
      <w:lvlText w:val="%1.%2.%3.%4.%5"/>
      <w:lvlJc w:val="left"/>
      <w:pPr>
        <w:ind w:left="1174" w:hanging="607"/>
      </w:pPr>
      <w:rPr>
        <w:rFonts w:hint="default"/>
      </w:rPr>
    </w:lvl>
    <w:lvl w:ilvl="5">
      <w:start w:val="1"/>
      <w:numFmt w:val="decimal"/>
      <w:isLgl/>
      <w:lvlText w:val="%1.%2.%3.%4.%5.%6"/>
      <w:lvlJc w:val="left"/>
      <w:pPr>
        <w:ind w:left="1174" w:hanging="607"/>
      </w:pPr>
      <w:rPr>
        <w:rFonts w:hint="default"/>
      </w:rPr>
    </w:lvl>
    <w:lvl w:ilvl="6">
      <w:start w:val="1"/>
      <w:numFmt w:val="decimal"/>
      <w:isLgl/>
      <w:lvlText w:val="%1.%2.%3.%4.%5.%6.%7"/>
      <w:lvlJc w:val="left"/>
      <w:pPr>
        <w:ind w:left="1174" w:hanging="607"/>
      </w:pPr>
      <w:rPr>
        <w:rFonts w:hint="default"/>
      </w:rPr>
    </w:lvl>
    <w:lvl w:ilvl="7">
      <w:start w:val="1"/>
      <w:numFmt w:val="decimal"/>
      <w:isLgl/>
      <w:lvlText w:val="%1.%2.%3.%4.%5.%6.%7.%8"/>
      <w:lvlJc w:val="left"/>
      <w:pPr>
        <w:ind w:left="1174" w:hanging="607"/>
      </w:pPr>
      <w:rPr>
        <w:rFonts w:hint="default"/>
      </w:rPr>
    </w:lvl>
    <w:lvl w:ilvl="8">
      <w:start w:val="1"/>
      <w:numFmt w:val="decimal"/>
      <w:isLgl/>
      <w:lvlText w:val="%1.%2.%3.%4.%5.%6.%7.%8.%9"/>
      <w:lvlJc w:val="left"/>
      <w:pPr>
        <w:ind w:left="1174" w:hanging="607"/>
      </w:pPr>
      <w:rPr>
        <w:rFonts w:hint="default"/>
      </w:rPr>
    </w:lvl>
  </w:abstractNum>
  <w:abstractNum w:abstractNumId="13" w15:restartNumberingAfterBreak="0">
    <w:nsid w:val="0C5956A7"/>
    <w:multiLevelType w:val="multilevel"/>
    <w:tmpl w:val="9FB21254"/>
    <w:lvl w:ilvl="0">
      <w:start w:val="31"/>
      <w:numFmt w:val="decimal"/>
      <w:lvlText w:val="%1"/>
      <w:lvlJc w:val="left"/>
      <w:pPr>
        <w:tabs>
          <w:tab w:val="num" w:pos="1134"/>
        </w:tabs>
        <w:ind w:left="1134" w:hanging="567"/>
      </w:pPr>
      <w:rPr>
        <w:rFonts w:cs="Times New Roman" w:hint="default"/>
      </w:rPr>
    </w:lvl>
    <w:lvl w:ilvl="1">
      <w:start w:val="1"/>
      <w:numFmt w:val="decimal"/>
      <w:lvlText w:val="%1.%2"/>
      <w:lvlJc w:val="left"/>
      <w:pPr>
        <w:tabs>
          <w:tab w:val="num" w:pos="567"/>
        </w:tabs>
        <w:ind w:left="567" w:hanging="567"/>
      </w:pPr>
      <w:rPr>
        <w:rFonts w:cs="Times New Roman" w:hint="default"/>
        <w:sz w:val="21"/>
      </w:rPr>
    </w:lvl>
    <w:lvl w:ilvl="2">
      <w:start w:val="1"/>
      <w:numFmt w:val="lowerLetter"/>
      <w:lvlText w:val="(%3)"/>
      <w:lvlJc w:val="left"/>
      <w:pPr>
        <w:tabs>
          <w:tab w:val="num" w:pos="1134"/>
        </w:tabs>
        <w:ind w:left="1134" w:hanging="567"/>
      </w:pPr>
      <w:rPr>
        <w:rFonts w:cs="Times New Roman" w:hint="default"/>
      </w:rPr>
    </w:lvl>
    <w:lvl w:ilvl="3">
      <w:start w:val="1"/>
      <w:numFmt w:val="lowerRoman"/>
      <w:lvlText w:val="(%4)"/>
      <w:lvlJc w:val="left"/>
      <w:pPr>
        <w:tabs>
          <w:tab w:val="num" w:pos="2421"/>
        </w:tabs>
        <w:ind w:left="2268" w:hanging="567"/>
      </w:pPr>
      <w:rPr>
        <w:rFonts w:cs="Times New Roman" w:hint="default"/>
      </w:rPr>
    </w:lvl>
    <w:lvl w:ilvl="4">
      <w:start w:val="1"/>
      <w:numFmt w:val="decimal"/>
      <w:lvlText w:val="(%5)"/>
      <w:lvlJc w:val="left"/>
      <w:pPr>
        <w:tabs>
          <w:tab w:val="num" w:pos="2835"/>
        </w:tabs>
        <w:ind w:left="2835" w:hanging="567"/>
      </w:pPr>
      <w:rPr>
        <w:rFonts w:cs="Times New Roman" w:hint="default"/>
      </w:rPr>
    </w:lvl>
    <w:lvl w:ilvl="5">
      <w:start w:val="1"/>
      <w:numFmt w:val="upperLetter"/>
      <w:lvlText w:val="(%6)"/>
      <w:lvlJc w:val="left"/>
      <w:pPr>
        <w:tabs>
          <w:tab w:val="num" w:pos="3402"/>
        </w:tabs>
        <w:ind w:left="3402" w:hanging="567"/>
      </w:pPr>
      <w:rPr>
        <w:rFonts w:cs="Times New Roman" w:hint="default"/>
      </w:rPr>
    </w:lvl>
    <w:lvl w:ilvl="6">
      <w:start w:val="1"/>
      <w:numFmt w:val="none"/>
      <w:lvlText w:val=""/>
      <w:lvlJc w:val="left"/>
      <w:pPr>
        <w:tabs>
          <w:tab w:val="num" w:pos="360"/>
        </w:tabs>
        <w:ind w:left="0" w:firstLine="0"/>
      </w:pPr>
      <w:rPr>
        <w:rFonts w:cs="Times New Roman" w:hint="default"/>
      </w:rPr>
    </w:lvl>
    <w:lvl w:ilvl="7">
      <w:start w:val="1"/>
      <w:numFmt w:val="none"/>
      <w:suff w:val="nothing"/>
      <w:lvlText w:val=""/>
      <w:lvlJc w:val="left"/>
      <w:pPr>
        <w:ind w:left="0" w:firstLine="0"/>
      </w:pPr>
      <w:rPr>
        <w:rFonts w:cs="Times New Roman" w:hint="default"/>
      </w:rPr>
    </w:lvl>
    <w:lvl w:ilvl="8">
      <w:start w:val="1"/>
      <w:numFmt w:val="none"/>
      <w:suff w:val="nothing"/>
      <w:lvlText w:val=""/>
      <w:lvlJc w:val="left"/>
      <w:pPr>
        <w:ind w:left="0" w:firstLine="0"/>
      </w:pPr>
      <w:rPr>
        <w:rFonts w:cs="Times New Roman" w:hint="default"/>
      </w:rPr>
    </w:lvl>
  </w:abstractNum>
  <w:abstractNum w:abstractNumId="14" w15:restartNumberingAfterBreak="0">
    <w:nsid w:val="0E3245EF"/>
    <w:multiLevelType w:val="multilevel"/>
    <w:tmpl w:val="BDBEDAC0"/>
    <w:lvl w:ilvl="0">
      <w:start w:val="1"/>
      <w:numFmt w:val="bullet"/>
      <w:lvlText w:val=""/>
      <w:lvlJc w:val="left"/>
      <w:pPr>
        <w:ind w:left="607" w:hanging="607"/>
      </w:pPr>
      <w:rPr>
        <w:rFonts w:ascii="Symbol" w:hAnsi="Symbol" w:hint="default"/>
      </w:rPr>
    </w:lvl>
    <w:lvl w:ilvl="1">
      <w:start w:val="1"/>
      <w:numFmt w:val="lowerLetter"/>
      <w:lvlText w:val="(%2)"/>
      <w:lvlJc w:val="left"/>
      <w:pPr>
        <w:ind w:left="1033" w:hanging="607"/>
      </w:pPr>
      <w:rPr>
        <w:rFonts w:hint="default"/>
      </w:rPr>
    </w:lvl>
    <w:lvl w:ilvl="2">
      <w:start w:val="1"/>
      <w:numFmt w:val="decimal"/>
      <w:isLgl/>
      <w:lvlText w:val="%1.%2.%3"/>
      <w:lvlJc w:val="left"/>
      <w:pPr>
        <w:ind w:left="607" w:hanging="607"/>
      </w:pPr>
      <w:rPr>
        <w:rFonts w:hint="default"/>
      </w:rPr>
    </w:lvl>
    <w:lvl w:ilvl="3">
      <w:start w:val="1"/>
      <w:numFmt w:val="decimal"/>
      <w:isLgl/>
      <w:lvlText w:val="%1.%2.%3.%4"/>
      <w:lvlJc w:val="left"/>
      <w:pPr>
        <w:ind w:left="607" w:hanging="607"/>
      </w:pPr>
      <w:rPr>
        <w:rFonts w:hint="default"/>
      </w:rPr>
    </w:lvl>
    <w:lvl w:ilvl="4">
      <w:start w:val="1"/>
      <w:numFmt w:val="decimal"/>
      <w:isLgl/>
      <w:lvlText w:val="%1.%2.%3.%4.%5"/>
      <w:lvlJc w:val="left"/>
      <w:pPr>
        <w:ind w:left="607" w:hanging="607"/>
      </w:pPr>
      <w:rPr>
        <w:rFonts w:hint="default"/>
      </w:rPr>
    </w:lvl>
    <w:lvl w:ilvl="5">
      <w:start w:val="1"/>
      <w:numFmt w:val="decimal"/>
      <w:isLgl/>
      <w:lvlText w:val="%1.%2.%3.%4.%5.%6"/>
      <w:lvlJc w:val="left"/>
      <w:pPr>
        <w:ind w:left="607" w:hanging="607"/>
      </w:pPr>
      <w:rPr>
        <w:rFonts w:hint="default"/>
      </w:rPr>
    </w:lvl>
    <w:lvl w:ilvl="6">
      <w:start w:val="1"/>
      <w:numFmt w:val="decimal"/>
      <w:isLgl/>
      <w:lvlText w:val="%1.%2.%3.%4.%5.%6.%7"/>
      <w:lvlJc w:val="left"/>
      <w:pPr>
        <w:ind w:left="607" w:hanging="607"/>
      </w:pPr>
      <w:rPr>
        <w:rFonts w:hint="default"/>
      </w:rPr>
    </w:lvl>
    <w:lvl w:ilvl="7">
      <w:start w:val="1"/>
      <w:numFmt w:val="decimal"/>
      <w:isLgl/>
      <w:lvlText w:val="%1.%2.%3.%4.%5.%6.%7.%8"/>
      <w:lvlJc w:val="left"/>
      <w:pPr>
        <w:ind w:left="607" w:hanging="607"/>
      </w:pPr>
      <w:rPr>
        <w:rFonts w:hint="default"/>
      </w:rPr>
    </w:lvl>
    <w:lvl w:ilvl="8">
      <w:start w:val="1"/>
      <w:numFmt w:val="decimal"/>
      <w:isLgl/>
      <w:lvlText w:val="%1.%2.%3.%4.%5.%6.%7.%8.%9"/>
      <w:lvlJc w:val="left"/>
      <w:pPr>
        <w:ind w:left="607" w:hanging="607"/>
      </w:pPr>
      <w:rPr>
        <w:rFonts w:hint="default"/>
      </w:rPr>
    </w:lvl>
  </w:abstractNum>
  <w:abstractNum w:abstractNumId="15" w15:restartNumberingAfterBreak="0">
    <w:nsid w:val="108B535A"/>
    <w:multiLevelType w:val="multilevel"/>
    <w:tmpl w:val="93F2451E"/>
    <w:lvl w:ilvl="0">
      <w:start w:val="1"/>
      <w:numFmt w:val="lowerLetter"/>
      <w:lvlText w:val="(%1)"/>
      <w:lvlJc w:val="left"/>
      <w:pPr>
        <w:ind w:left="891" w:hanging="607"/>
      </w:pPr>
      <w:rPr>
        <w:rFonts w:ascii="Arial" w:eastAsia="Calibri" w:hAnsi="Arial" w:cs="Arial"/>
        <w:b w:val="0"/>
      </w:rPr>
    </w:lvl>
    <w:lvl w:ilvl="1">
      <w:start w:val="1"/>
      <w:numFmt w:val="lowerRoman"/>
      <w:lvlText w:val="(%2)"/>
      <w:lvlJc w:val="left"/>
      <w:pPr>
        <w:ind w:left="1317" w:hanging="607"/>
      </w:pPr>
      <w:rPr>
        <w:rFonts w:cs="Times New Roman" w:hint="default"/>
      </w:rPr>
    </w:lvl>
    <w:lvl w:ilvl="2">
      <w:start w:val="1"/>
      <w:numFmt w:val="decimal"/>
      <w:isLgl/>
      <w:lvlText w:val="%1.%2.%3"/>
      <w:lvlJc w:val="left"/>
      <w:pPr>
        <w:ind w:left="891" w:hanging="607"/>
      </w:pPr>
      <w:rPr>
        <w:rFonts w:hint="default"/>
      </w:rPr>
    </w:lvl>
    <w:lvl w:ilvl="3">
      <w:start w:val="1"/>
      <w:numFmt w:val="decimal"/>
      <w:isLgl/>
      <w:lvlText w:val="%1.%2.%3.%4"/>
      <w:lvlJc w:val="left"/>
      <w:pPr>
        <w:ind w:left="891" w:hanging="607"/>
      </w:pPr>
      <w:rPr>
        <w:rFonts w:hint="default"/>
      </w:rPr>
    </w:lvl>
    <w:lvl w:ilvl="4">
      <w:start w:val="1"/>
      <w:numFmt w:val="decimal"/>
      <w:isLgl/>
      <w:lvlText w:val="%1.%2.%3.%4.%5"/>
      <w:lvlJc w:val="left"/>
      <w:pPr>
        <w:ind w:left="891" w:hanging="607"/>
      </w:pPr>
      <w:rPr>
        <w:rFonts w:hint="default"/>
      </w:rPr>
    </w:lvl>
    <w:lvl w:ilvl="5">
      <w:start w:val="1"/>
      <w:numFmt w:val="decimal"/>
      <w:isLgl/>
      <w:lvlText w:val="%1.%2.%3.%4.%5.%6"/>
      <w:lvlJc w:val="left"/>
      <w:pPr>
        <w:ind w:left="891" w:hanging="607"/>
      </w:pPr>
      <w:rPr>
        <w:rFonts w:hint="default"/>
      </w:rPr>
    </w:lvl>
    <w:lvl w:ilvl="6">
      <w:start w:val="1"/>
      <w:numFmt w:val="decimal"/>
      <w:isLgl/>
      <w:lvlText w:val="%1.%2.%3.%4.%5.%6.%7"/>
      <w:lvlJc w:val="left"/>
      <w:pPr>
        <w:ind w:left="891" w:hanging="607"/>
      </w:pPr>
      <w:rPr>
        <w:rFonts w:hint="default"/>
      </w:rPr>
    </w:lvl>
    <w:lvl w:ilvl="7">
      <w:start w:val="1"/>
      <w:numFmt w:val="decimal"/>
      <w:isLgl/>
      <w:lvlText w:val="%1.%2.%3.%4.%5.%6.%7.%8"/>
      <w:lvlJc w:val="left"/>
      <w:pPr>
        <w:ind w:left="891" w:hanging="607"/>
      </w:pPr>
      <w:rPr>
        <w:rFonts w:hint="default"/>
      </w:rPr>
    </w:lvl>
    <w:lvl w:ilvl="8">
      <w:start w:val="1"/>
      <w:numFmt w:val="decimal"/>
      <w:isLgl/>
      <w:lvlText w:val="%1.%2.%3.%4.%5.%6.%7.%8.%9"/>
      <w:lvlJc w:val="left"/>
      <w:pPr>
        <w:ind w:left="891" w:hanging="607"/>
      </w:pPr>
      <w:rPr>
        <w:rFonts w:hint="default"/>
      </w:rPr>
    </w:lvl>
  </w:abstractNum>
  <w:abstractNum w:abstractNumId="16" w15:restartNumberingAfterBreak="0">
    <w:nsid w:val="14AF1F3A"/>
    <w:multiLevelType w:val="multilevel"/>
    <w:tmpl w:val="E9BC60FA"/>
    <w:lvl w:ilvl="0">
      <w:start w:val="1"/>
      <w:numFmt w:val="decimal"/>
      <w:pStyle w:val="numpara1"/>
      <w:lvlText w:val="%1."/>
      <w:lvlJc w:val="left"/>
      <w:pPr>
        <w:tabs>
          <w:tab w:val="num" w:pos="680"/>
        </w:tabs>
        <w:ind w:left="680" w:hanging="680"/>
      </w:pPr>
      <w:rPr>
        <w:rFonts w:hint="default"/>
      </w:rPr>
    </w:lvl>
    <w:lvl w:ilvl="1">
      <w:start w:val="1"/>
      <w:numFmt w:val="decimal"/>
      <w:pStyle w:val="numpara2"/>
      <w:lvlText w:val="%1.%2"/>
      <w:lvlJc w:val="left"/>
      <w:pPr>
        <w:tabs>
          <w:tab w:val="num" w:pos="680"/>
        </w:tabs>
        <w:ind w:left="680" w:hanging="680"/>
      </w:pPr>
      <w:rPr>
        <w:rFonts w:hint="default"/>
      </w:rPr>
    </w:lvl>
    <w:lvl w:ilvl="2">
      <w:start w:val="1"/>
      <w:numFmt w:val="lowerLetter"/>
      <w:pStyle w:val="numpara3"/>
      <w:lvlText w:val="(%3)"/>
      <w:lvlJc w:val="left"/>
      <w:pPr>
        <w:tabs>
          <w:tab w:val="num" w:pos="1532"/>
        </w:tabs>
        <w:ind w:left="1532" w:hanging="681"/>
      </w:pPr>
      <w:rPr>
        <w:rFonts w:ascii="Arial" w:eastAsia="Times New Roman" w:hAnsi="Arial" w:cs="Times New Roman" w:hint="default"/>
      </w:rPr>
    </w:lvl>
    <w:lvl w:ilvl="3">
      <w:start w:val="1"/>
      <w:numFmt w:val="lowerRoman"/>
      <w:pStyle w:val="numpara4"/>
      <w:lvlText w:val="(%4)"/>
      <w:lvlJc w:val="left"/>
      <w:pPr>
        <w:tabs>
          <w:tab w:val="num" w:pos="822"/>
        </w:tabs>
        <w:ind w:left="822" w:hanging="680"/>
      </w:pPr>
      <w:rPr>
        <w:rFonts w:hint="default"/>
        <w:b w:val="0"/>
        <w:sz w:val="20"/>
        <w:szCs w:val="20"/>
      </w:rPr>
    </w:lvl>
    <w:lvl w:ilvl="4">
      <w:start w:val="1"/>
      <w:numFmt w:val="upperLetter"/>
      <w:pStyle w:val="numpara5"/>
      <w:lvlText w:val="(%5)"/>
      <w:lvlJc w:val="left"/>
      <w:pPr>
        <w:tabs>
          <w:tab w:val="num" w:pos="2722"/>
        </w:tabs>
        <w:ind w:left="2722" w:hanging="68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7" w15:restartNumberingAfterBreak="0">
    <w:nsid w:val="14CC175B"/>
    <w:multiLevelType w:val="multilevel"/>
    <w:tmpl w:val="BF7A4CE0"/>
    <w:lvl w:ilvl="0">
      <w:start w:val="1"/>
      <w:numFmt w:val="lowerLetter"/>
      <w:lvlText w:val="(%1)"/>
      <w:lvlJc w:val="left"/>
      <w:pPr>
        <w:ind w:left="607" w:hanging="607"/>
      </w:pPr>
      <w:rPr>
        <w:rFonts w:ascii="Arial" w:eastAsia="Calibri" w:hAnsi="Arial" w:cs="Arial"/>
      </w:rPr>
    </w:lvl>
    <w:lvl w:ilvl="1">
      <w:start w:val="1"/>
      <w:numFmt w:val="lowerLetter"/>
      <w:lvlText w:val="(%2)"/>
      <w:lvlJc w:val="left"/>
      <w:pPr>
        <w:ind w:left="1033" w:hanging="607"/>
      </w:pPr>
      <w:rPr>
        <w:rFonts w:hint="default"/>
      </w:rPr>
    </w:lvl>
    <w:lvl w:ilvl="2">
      <w:start w:val="1"/>
      <w:numFmt w:val="decimal"/>
      <w:isLgl/>
      <w:lvlText w:val="%1.%2.%3"/>
      <w:lvlJc w:val="left"/>
      <w:pPr>
        <w:ind w:left="607" w:hanging="607"/>
      </w:pPr>
      <w:rPr>
        <w:rFonts w:hint="default"/>
      </w:rPr>
    </w:lvl>
    <w:lvl w:ilvl="3">
      <w:start w:val="1"/>
      <w:numFmt w:val="decimal"/>
      <w:isLgl/>
      <w:lvlText w:val="%1.%2.%3.%4"/>
      <w:lvlJc w:val="left"/>
      <w:pPr>
        <w:ind w:left="607" w:hanging="607"/>
      </w:pPr>
      <w:rPr>
        <w:rFonts w:hint="default"/>
      </w:rPr>
    </w:lvl>
    <w:lvl w:ilvl="4">
      <w:start w:val="1"/>
      <w:numFmt w:val="decimal"/>
      <w:isLgl/>
      <w:lvlText w:val="%1.%2.%3.%4.%5"/>
      <w:lvlJc w:val="left"/>
      <w:pPr>
        <w:ind w:left="607" w:hanging="607"/>
      </w:pPr>
      <w:rPr>
        <w:rFonts w:hint="default"/>
      </w:rPr>
    </w:lvl>
    <w:lvl w:ilvl="5">
      <w:start w:val="1"/>
      <w:numFmt w:val="decimal"/>
      <w:isLgl/>
      <w:lvlText w:val="%1.%2.%3.%4.%5.%6"/>
      <w:lvlJc w:val="left"/>
      <w:pPr>
        <w:ind w:left="607" w:hanging="607"/>
      </w:pPr>
      <w:rPr>
        <w:rFonts w:hint="default"/>
      </w:rPr>
    </w:lvl>
    <w:lvl w:ilvl="6">
      <w:start w:val="1"/>
      <w:numFmt w:val="decimal"/>
      <w:isLgl/>
      <w:lvlText w:val="%1.%2.%3.%4.%5.%6.%7"/>
      <w:lvlJc w:val="left"/>
      <w:pPr>
        <w:ind w:left="607" w:hanging="607"/>
      </w:pPr>
      <w:rPr>
        <w:rFonts w:hint="default"/>
      </w:rPr>
    </w:lvl>
    <w:lvl w:ilvl="7">
      <w:start w:val="1"/>
      <w:numFmt w:val="decimal"/>
      <w:isLgl/>
      <w:lvlText w:val="%1.%2.%3.%4.%5.%6.%7.%8"/>
      <w:lvlJc w:val="left"/>
      <w:pPr>
        <w:ind w:left="607" w:hanging="607"/>
      </w:pPr>
      <w:rPr>
        <w:rFonts w:hint="default"/>
      </w:rPr>
    </w:lvl>
    <w:lvl w:ilvl="8">
      <w:start w:val="1"/>
      <w:numFmt w:val="decimal"/>
      <w:isLgl/>
      <w:lvlText w:val="%1.%2.%3.%4.%5.%6.%7.%8.%9"/>
      <w:lvlJc w:val="left"/>
      <w:pPr>
        <w:ind w:left="607" w:hanging="607"/>
      </w:pPr>
      <w:rPr>
        <w:rFonts w:hint="default"/>
      </w:rPr>
    </w:lvl>
  </w:abstractNum>
  <w:abstractNum w:abstractNumId="18" w15:restartNumberingAfterBreak="0">
    <w:nsid w:val="16B67A42"/>
    <w:multiLevelType w:val="hybridMultilevel"/>
    <w:tmpl w:val="B1D0EBEC"/>
    <w:lvl w:ilvl="0" w:tplc="AA16C2B8">
      <w:start w:val="1"/>
      <w:numFmt w:val="lowerRoman"/>
      <w:lvlText w:val="(%1)"/>
      <w:lvlJc w:val="left"/>
      <w:pPr>
        <w:ind w:left="1571" w:hanging="360"/>
      </w:pPr>
      <w:rPr>
        <w:rFonts w:cs="Times New Roman"/>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9" w15:restartNumberingAfterBreak="0">
    <w:nsid w:val="172D5173"/>
    <w:multiLevelType w:val="multilevel"/>
    <w:tmpl w:val="BFCA2B06"/>
    <w:lvl w:ilvl="0">
      <w:start w:val="1"/>
      <w:numFmt w:val="bullet"/>
      <w:lvlText w:val=""/>
      <w:lvlJc w:val="left"/>
      <w:pPr>
        <w:ind w:left="607" w:hanging="607"/>
      </w:pPr>
      <w:rPr>
        <w:rFonts w:ascii="Symbol" w:hAnsi="Symbol" w:hint="default"/>
      </w:rPr>
    </w:lvl>
    <w:lvl w:ilvl="1">
      <w:start w:val="1"/>
      <w:numFmt w:val="lowerLetter"/>
      <w:lvlText w:val="(%2)"/>
      <w:lvlJc w:val="left"/>
      <w:pPr>
        <w:ind w:left="1033" w:hanging="607"/>
      </w:pPr>
      <w:rPr>
        <w:rFonts w:ascii="Arial" w:hAnsi="Arial" w:cs="Arial" w:hint="default"/>
        <w:sz w:val="20"/>
        <w:szCs w:val="20"/>
      </w:rPr>
    </w:lvl>
    <w:lvl w:ilvl="2">
      <w:start w:val="1"/>
      <w:numFmt w:val="decimal"/>
      <w:isLgl/>
      <w:lvlText w:val="%1.%2.%3"/>
      <w:lvlJc w:val="left"/>
      <w:pPr>
        <w:ind w:left="607" w:hanging="607"/>
      </w:pPr>
      <w:rPr>
        <w:rFonts w:hint="default"/>
      </w:rPr>
    </w:lvl>
    <w:lvl w:ilvl="3">
      <w:start w:val="1"/>
      <w:numFmt w:val="decimal"/>
      <w:isLgl/>
      <w:lvlText w:val="%1.%2.%3.%4"/>
      <w:lvlJc w:val="left"/>
      <w:pPr>
        <w:ind w:left="607" w:hanging="607"/>
      </w:pPr>
      <w:rPr>
        <w:rFonts w:hint="default"/>
      </w:rPr>
    </w:lvl>
    <w:lvl w:ilvl="4">
      <w:start w:val="1"/>
      <w:numFmt w:val="decimal"/>
      <w:isLgl/>
      <w:lvlText w:val="%1.%2.%3.%4.%5"/>
      <w:lvlJc w:val="left"/>
      <w:pPr>
        <w:ind w:left="607" w:hanging="607"/>
      </w:pPr>
      <w:rPr>
        <w:rFonts w:hint="default"/>
      </w:rPr>
    </w:lvl>
    <w:lvl w:ilvl="5">
      <w:start w:val="1"/>
      <w:numFmt w:val="decimal"/>
      <w:isLgl/>
      <w:lvlText w:val="%1.%2.%3.%4.%5.%6"/>
      <w:lvlJc w:val="left"/>
      <w:pPr>
        <w:ind w:left="607" w:hanging="607"/>
      </w:pPr>
      <w:rPr>
        <w:rFonts w:hint="default"/>
      </w:rPr>
    </w:lvl>
    <w:lvl w:ilvl="6">
      <w:start w:val="1"/>
      <w:numFmt w:val="decimal"/>
      <w:isLgl/>
      <w:lvlText w:val="%1.%2.%3.%4.%5.%6.%7"/>
      <w:lvlJc w:val="left"/>
      <w:pPr>
        <w:ind w:left="607" w:hanging="607"/>
      </w:pPr>
      <w:rPr>
        <w:rFonts w:hint="default"/>
      </w:rPr>
    </w:lvl>
    <w:lvl w:ilvl="7">
      <w:start w:val="1"/>
      <w:numFmt w:val="decimal"/>
      <w:isLgl/>
      <w:lvlText w:val="%1.%2.%3.%4.%5.%6.%7.%8"/>
      <w:lvlJc w:val="left"/>
      <w:pPr>
        <w:ind w:left="607" w:hanging="607"/>
      </w:pPr>
      <w:rPr>
        <w:rFonts w:hint="default"/>
      </w:rPr>
    </w:lvl>
    <w:lvl w:ilvl="8">
      <w:start w:val="1"/>
      <w:numFmt w:val="decimal"/>
      <w:isLgl/>
      <w:lvlText w:val="%1.%2.%3.%4.%5.%6.%7.%8.%9"/>
      <w:lvlJc w:val="left"/>
      <w:pPr>
        <w:ind w:left="607" w:hanging="607"/>
      </w:pPr>
      <w:rPr>
        <w:rFonts w:hint="default"/>
      </w:rPr>
    </w:lvl>
  </w:abstractNum>
  <w:abstractNum w:abstractNumId="20" w15:restartNumberingAfterBreak="0">
    <w:nsid w:val="1A166E3A"/>
    <w:multiLevelType w:val="hybridMultilevel"/>
    <w:tmpl w:val="DC2C1E94"/>
    <w:lvl w:ilvl="0" w:tplc="762843A8">
      <w:start w:val="1"/>
      <w:numFmt w:val="lowerRoman"/>
      <w:lvlText w:val="(%1)"/>
      <w:lvlJc w:val="left"/>
      <w:pPr>
        <w:ind w:left="1571" w:hanging="360"/>
      </w:pPr>
      <w:rPr>
        <w:rFonts w:cs="Times New Roman"/>
        <w:b w:val="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1" w15:restartNumberingAfterBreak="0">
    <w:nsid w:val="1B7B79EB"/>
    <w:multiLevelType w:val="multilevel"/>
    <w:tmpl w:val="90C8F0BE"/>
    <w:lvl w:ilvl="0">
      <w:start w:val="16"/>
      <w:numFmt w:val="decimal"/>
      <w:lvlText w:val="%1."/>
      <w:lvlJc w:val="left"/>
      <w:pPr>
        <w:ind w:left="891" w:hanging="607"/>
      </w:pPr>
      <w:rPr>
        <w:b/>
      </w:rPr>
    </w:lvl>
    <w:lvl w:ilvl="1">
      <w:start w:val="1"/>
      <w:numFmt w:val="lowerLetter"/>
      <w:lvlText w:val="(%2)"/>
      <w:lvlJc w:val="left"/>
      <w:pPr>
        <w:ind w:left="1458" w:hanging="607"/>
      </w:pPr>
      <w:rPr>
        <w:b w:val="0"/>
        <w:bCs/>
        <w:sz w:val="20"/>
        <w:szCs w:val="20"/>
      </w:rPr>
    </w:lvl>
    <w:lvl w:ilvl="2">
      <w:start w:val="1"/>
      <w:numFmt w:val="decimal"/>
      <w:isLgl/>
      <w:lvlText w:val="%1.%2.%3"/>
      <w:lvlJc w:val="left"/>
      <w:pPr>
        <w:ind w:left="607" w:hanging="607"/>
      </w:pPr>
    </w:lvl>
    <w:lvl w:ilvl="3">
      <w:start w:val="1"/>
      <w:numFmt w:val="decimal"/>
      <w:isLgl/>
      <w:lvlText w:val="%1.%2.%3.%4"/>
      <w:lvlJc w:val="left"/>
      <w:pPr>
        <w:ind w:left="607" w:hanging="607"/>
      </w:pPr>
    </w:lvl>
    <w:lvl w:ilvl="4">
      <w:start w:val="1"/>
      <w:numFmt w:val="decimal"/>
      <w:isLgl/>
      <w:lvlText w:val="%1.%2.%3.%4.%5"/>
      <w:lvlJc w:val="left"/>
      <w:pPr>
        <w:ind w:left="607" w:hanging="607"/>
      </w:pPr>
    </w:lvl>
    <w:lvl w:ilvl="5">
      <w:start w:val="1"/>
      <w:numFmt w:val="decimal"/>
      <w:isLgl/>
      <w:lvlText w:val="%1.%2.%3.%4.%5.%6"/>
      <w:lvlJc w:val="left"/>
      <w:pPr>
        <w:ind w:left="607" w:hanging="607"/>
      </w:pPr>
    </w:lvl>
    <w:lvl w:ilvl="6">
      <w:start w:val="1"/>
      <w:numFmt w:val="decimal"/>
      <w:isLgl/>
      <w:lvlText w:val="%1.%2.%3.%4.%5.%6.%7"/>
      <w:lvlJc w:val="left"/>
      <w:pPr>
        <w:ind w:left="607" w:hanging="607"/>
      </w:pPr>
    </w:lvl>
    <w:lvl w:ilvl="7">
      <w:start w:val="1"/>
      <w:numFmt w:val="decimal"/>
      <w:isLgl/>
      <w:lvlText w:val="%1.%2.%3.%4.%5.%6.%7.%8"/>
      <w:lvlJc w:val="left"/>
      <w:pPr>
        <w:ind w:left="607" w:hanging="607"/>
      </w:pPr>
    </w:lvl>
    <w:lvl w:ilvl="8">
      <w:start w:val="1"/>
      <w:numFmt w:val="decimal"/>
      <w:isLgl/>
      <w:lvlText w:val="%1.%2.%3.%4.%5.%6.%7.%8.%9"/>
      <w:lvlJc w:val="left"/>
      <w:pPr>
        <w:ind w:left="607" w:hanging="607"/>
      </w:pPr>
    </w:lvl>
  </w:abstractNum>
  <w:abstractNum w:abstractNumId="22" w15:restartNumberingAfterBreak="0">
    <w:nsid w:val="1BDF6D38"/>
    <w:multiLevelType w:val="hybridMultilevel"/>
    <w:tmpl w:val="4E186210"/>
    <w:lvl w:ilvl="0" w:tplc="FFFFFFFF">
      <w:start w:val="1"/>
      <w:numFmt w:val="upperLetter"/>
      <w:lvlText w:val="(%1)"/>
      <w:lvlJc w:val="left"/>
      <w:pPr>
        <w:ind w:left="2291" w:hanging="360"/>
      </w:pPr>
      <w:rPr>
        <w:rFonts w:ascii="Arial" w:eastAsia="Calibr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D101A4A"/>
    <w:multiLevelType w:val="multilevel"/>
    <w:tmpl w:val="A7AE6732"/>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822"/>
        </w:tabs>
        <w:ind w:left="822" w:hanging="680"/>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2">
      <w:start w:val="3"/>
      <w:numFmt w:val="lowerLetter"/>
      <w:lvlText w:val="(%3)"/>
      <w:lvlJc w:val="left"/>
      <w:pPr>
        <w:tabs>
          <w:tab w:val="num" w:pos="823"/>
        </w:tabs>
        <w:ind w:left="823" w:hanging="681"/>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3">
      <w:start w:val="3"/>
      <w:numFmt w:val="lowerRoman"/>
      <w:lvlText w:val="(%4)"/>
      <w:lvlJc w:val="left"/>
      <w:pPr>
        <w:tabs>
          <w:tab w:val="num" w:pos="2081"/>
        </w:tabs>
        <w:ind w:left="2041" w:hanging="680"/>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upperLetter"/>
      <w:lvlText w:val="(%5)"/>
      <w:lvlJc w:val="left"/>
      <w:pPr>
        <w:tabs>
          <w:tab w:val="num" w:pos="2722"/>
        </w:tabs>
        <w:ind w:left="2722" w:hanging="681"/>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24" w15:restartNumberingAfterBreak="0">
    <w:nsid w:val="1FD435CC"/>
    <w:multiLevelType w:val="hybridMultilevel"/>
    <w:tmpl w:val="043856C4"/>
    <w:lvl w:ilvl="0" w:tplc="4A5AE3B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22EC6C09"/>
    <w:multiLevelType w:val="multilevel"/>
    <w:tmpl w:val="CB922C1C"/>
    <w:lvl w:ilvl="0">
      <w:start w:val="1"/>
      <w:numFmt w:val="upperLetter"/>
      <w:pStyle w:val="AnnexureHeading"/>
      <w:suff w:val="nothing"/>
      <w:lvlText w:val="Annexure %1"/>
      <w:lvlJc w:val="left"/>
      <w:rPr>
        <w:rFonts w:cs="Times New Roman"/>
      </w:rPr>
    </w:lvl>
    <w:lvl w:ilvl="1">
      <w:start w:val="1"/>
      <w:numFmt w:val="none"/>
      <w:lvlText w:val=""/>
      <w:lvlJc w:val="left"/>
      <w:pPr>
        <w:tabs>
          <w:tab w:val="num" w:pos="720"/>
        </w:tabs>
        <w:ind w:left="720" w:hanging="360"/>
      </w:pPr>
      <w:rPr>
        <w:rFonts w:cs="Times New Roman"/>
      </w:rPr>
    </w:lvl>
    <w:lvl w:ilvl="2">
      <w:start w:val="1"/>
      <w:numFmt w:val="none"/>
      <w:lvlText w:val=""/>
      <w:lvlJc w:val="left"/>
      <w:pPr>
        <w:tabs>
          <w:tab w:val="num" w:pos="1080"/>
        </w:tabs>
        <w:ind w:left="1080" w:hanging="360"/>
      </w:pPr>
      <w:rPr>
        <w:rFonts w:cs="Times New Roman"/>
      </w:rPr>
    </w:lvl>
    <w:lvl w:ilvl="3">
      <w:start w:val="1"/>
      <w:numFmt w:val="none"/>
      <w:lvlText w:val=""/>
      <w:lvlJc w:val="left"/>
      <w:pPr>
        <w:tabs>
          <w:tab w:val="num" w:pos="1440"/>
        </w:tabs>
        <w:ind w:left="1440" w:hanging="360"/>
      </w:pPr>
      <w:rPr>
        <w:rFonts w:cs="Times New Roman"/>
      </w:rPr>
    </w:lvl>
    <w:lvl w:ilvl="4">
      <w:start w:val="1"/>
      <w:numFmt w:val="none"/>
      <w:lvlText w:val=""/>
      <w:lvlJc w:val="left"/>
      <w:pPr>
        <w:tabs>
          <w:tab w:val="num" w:pos="1800"/>
        </w:tabs>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start w:val="1"/>
      <w:numFmt w:val="none"/>
      <w:lvlText w:val=""/>
      <w:lvlJc w:val="left"/>
      <w:pPr>
        <w:tabs>
          <w:tab w:val="num" w:pos="3240"/>
        </w:tabs>
        <w:ind w:left="3240" w:hanging="360"/>
      </w:pPr>
      <w:rPr>
        <w:rFonts w:cs="Times New Roman"/>
      </w:rPr>
    </w:lvl>
  </w:abstractNum>
  <w:abstractNum w:abstractNumId="26" w15:restartNumberingAfterBreak="0">
    <w:nsid w:val="26E30CDD"/>
    <w:multiLevelType w:val="hybridMultilevel"/>
    <w:tmpl w:val="DC2C1E94"/>
    <w:lvl w:ilvl="0" w:tplc="FFFFFFFF">
      <w:start w:val="1"/>
      <w:numFmt w:val="lowerRoman"/>
      <w:lvlText w:val="(%1)"/>
      <w:lvlJc w:val="left"/>
      <w:pPr>
        <w:ind w:left="1571" w:hanging="360"/>
      </w:pPr>
      <w:rPr>
        <w:rFonts w:cs="Times New Roman"/>
        <w:b w:val="0"/>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27" w15:restartNumberingAfterBreak="0">
    <w:nsid w:val="2AA230B6"/>
    <w:multiLevelType w:val="multilevel"/>
    <w:tmpl w:val="9FB21254"/>
    <w:lvl w:ilvl="0">
      <w:start w:val="31"/>
      <w:numFmt w:val="decimal"/>
      <w:lvlText w:val="%1"/>
      <w:lvlJc w:val="left"/>
      <w:pPr>
        <w:tabs>
          <w:tab w:val="num" w:pos="1134"/>
        </w:tabs>
        <w:ind w:left="1134" w:hanging="567"/>
      </w:pPr>
      <w:rPr>
        <w:rFonts w:cs="Times New Roman" w:hint="default"/>
      </w:rPr>
    </w:lvl>
    <w:lvl w:ilvl="1">
      <w:start w:val="1"/>
      <w:numFmt w:val="decimal"/>
      <w:lvlText w:val="%1.%2"/>
      <w:lvlJc w:val="left"/>
      <w:pPr>
        <w:tabs>
          <w:tab w:val="num" w:pos="567"/>
        </w:tabs>
        <w:ind w:left="567" w:hanging="567"/>
      </w:pPr>
      <w:rPr>
        <w:rFonts w:cs="Times New Roman" w:hint="default"/>
        <w:sz w:val="21"/>
      </w:rPr>
    </w:lvl>
    <w:lvl w:ilvl="2">
      <w:start w:val="1"/>
      <w:numFmt w:val="lowerLetter"/>
      <w:lvlText w:val="(%3)"/>
      <w:lvlJc w:val="left"/>
      <w:pPr>
        <w:tabs>
          <w:tab w:val="num" w:pos="1134"/>
        </w:tabs>
        <w:ind w:left="1134" w:hanging="567"/>
      </w:pPr>
      <w:rPr>
        <w:rFonts w:cs="Times New Roman" w:hint="default"/>
      </w:rPr>
    </w:lvl>
    <w:lvl w:ilvl="3">
      <w:start w:val="1"/>
      <w:numFmt w:val="lowerRoman"/>
      <w:lvlText w:val="(%4)"/>
      <w:lvlJc w:val="left"/>
      <w:pPr>
        <w:tabs>
          <w:tab w:val="num" w:pos="2421"/>
        </w:tabs>
        <w:ind w:left="2268" w:hanging="567"/>
      </w:pPr>
      <w:rPr>
        <w:rFonts w:cs="Times New Roman" w:hint="default"/>
      </w:rPr>
    </w:lvl>
    <w:lvl w:ilvl="4">
      <w:start w:val="1"/>
      <w:numFmt w:val="decimal"/>
      <w:lvlText w:val="(%5)"/>
      <w:lvlJc w:val="left"/>
      <w:pPr>
        <w:tabs>
          <w:tab w:val="num" w:pos="2835"/>
        </w:tabs>
        <w:ind w:left="2835" w:hanging="567"/>
      </w:pPr>
      <w:rPr>
        <w:rFonts w:cs="Times New Roman" w:hint="default"/>
      </w:rPr>
    </w:lvl>
    <w:lvl w:ilvl="5">
      <w:start w:val="1"/>
      <w:numFmt w:val="upperLetter"/>
      <w:lvlText w:val="(%6)"/>
      <w:lvlJc w:val="left"/>
      <w:pPr>
        <w:tabs>
          <w:tab w:val="num" w:pos="3402"/>
        </w:tabs>
        <w:ind w:left="3402" w:hanging="567"/>
      </w:pPr>
      <w:rPr>
        <w:rFonts w:cs="Times New Roman" w:hint="default"/>
      </w:rPr>
    </w:lvl>
    <w:lvl w:ilvl="6">
      <w:start w:val="1"/>
      <w:numFmt w:val="none"/>
      <w:lvlText w:val=""/>
      <w:lvlJc w:val="left"/>
      <w:pPr>
        <w:tabs>
          <w:tab w:val="num" w:pos="360"/>
        </w:tabs>
        <w:ind w:left="0" w:firstLine="0"/>
      </w:pPr>
      <w:rPr>
        <w:rFonts w:cs="Times New Roman" w:hint="default"/>
      </w:rPr>
    </w:lvl>
    <w:lvl w:ilvl="7">
      <w:start w:val="1"/>
      <w:numFmt w:val="none"/>
      <w:suff w:val="nothing"/>
      <w:lvlText w:val=""/>
      <w:lvlJc w:val="left"/>
      <w:pPr>
        <w:ind w:left="0" w:firstLine="0"/>
      </w:pPr>
      <w:rPr>
        <w:rFonts w:cs="Times New Roman" w:hint="default"/>
      </w:rPr>
    </w:lvl>
    <w:lvl w:ilvl="8">
      <w:start w:val="1"/>
      <w:numFmt w:val="none"/>
      <w:suff w:val="nothing"/>
      <w:lvlText w:val=""/>
      <w:lvlJc w:val="left"/>
      <w:pPr>
        <w:ind w:left="0" w:firstLine="0"/>
      </w:pPr>
      <w:rPr>
        <w:rFonts w:cs="Times New Roman" w:hint="default"/>
      </w:rPr>
    </w:lvl>
  </w:abstractNum>
  <w:abstractNum w:abstractNumId="28" w15:restartNumberingAfterBreak="0">
    <w:nsid w:val="2C434AD5"/>
    <w:multiLevelType w:val="multilevel"/>
    <w:tmpl w:val="B8DEB934"/>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822"/>
        </w:tabs>
        <w:ind w:left="822" w:hanging="68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lvlText w:val="(%3)"/>
      <w:lvlJc w:val="left"/>
      <w:pPr>
        <w:tabs>
          <w:tab w:val="num" w:pos="823"/>
        </w:tabs>
        <w:ind w:left="823" w:hanging="681"/>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lvlText w:val="(%4)"/>
      <w:lvlJc w:val="left"/>
      <w:pPr>
        <w:tabs>
          <w:tab w:val="num" w:pos="2081"/>
        </w:tabs>
        <w:ind w:left="2041" w:hanging="68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upperLetter"/>
      <w:lvlText w:val="(%5)"/>
      <w:lvlJc w:val="left"/>
      <w:pPr>
        <w:tabs>
          <w:tab w:val="num" w:pos="2722"/>
        </w:tabs>
        <w:ind w:left="2722" w:hanging="681"/>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29" w15:restartNumberingAfterBreak="0">
    <w:nsid w:val="3BC82D12"/>
    <w:multiLevelType w:val="multilevel"/>
    <w:tmpl w:val="A7782C4A"/>
    <w:lvl w:ilvl="0">
      <w:start w:val="1"/>
      <w:numFmt w:val="lowerLetter"/>
      <w:lvlText w:val="(%1)"/>
      <w:lvlJc w:val="left"/>
      <w:pPr>
        <w:ind w:left="1174" w:hanging="607"/>
      </w:pPr>
      <w:rPr>
        <w:rFonts w:ascii="Arial" w:eastAsia="Calibri" w:hAnsi="Arial" w:cs="Arial"/>
      </w:rPr>
    </w:lvl>
    <w:lvl w:ilvl="1">
      <w:start w:val="1"/>
      <w:numFmt w:val="lowerRoman"/>
      <w:lvlText w:val="(%2)"/>
      <w:lvlJc w:val="left"/>
      <w:pPr>
        <w:ind w:left="1600" w:hanging="607"/>
      </w:pPr>
      <w:rPr>
        <w:rFonts w:cs="Times New Roman" w:hint="default"/>
      </w:rPr>
    </w:lvl>
    <w:lvl w:ilvl="2">
      <w:start w:val="1"/>
      <w:numFmt w:val="decimal"/>
      <w:isLgl/>
      <w:lvlText w:val="%1.%2.%3"/>
      <w:lvlJc w:val="left"/>
      <w:pPr>
        <w:ind w:left="1174" w:hanging="607"/>
      </w:pPr>
      <w:rPr>
        <w:rFonts w:hint="default"/>
      </w:rPr>
    </w:lvl>
    <w:lvl w:ilvl="3">
      <w:start w:val="1"/>
      <w:numFmt w:val="decimal"/>
      <w:isLgl/>
      <w:lvlText w:val="%1.%2.%3.%4"/>
      <w:lvlJc w:val="left"/>
      <w:pPr>
        <w:ind w:left="1174" w:hanging="607"/>
      </w:pPr>
      <w:rPr>
        <w:rFonts w:hint="default"/>
      </w:rPr>
    </w:lvl>
    <w:lvl w:ilvl="4">
      <w:start w:val="1"/>
      <w:numFmt w:val="decimal"/>
      <w:isLgl/>
      <w:lvlText w:val="%1.%2.%3.%4.%5"/>
      <w:lvlJc w:val="left"/>
      <w:pPr>
        <w:ind w:left="1174" w:hanging="607"/>
      </w:pPr>
      <w:rPr>
        <w:rFonts w:hint="default"/>
      </w:rPr>
    </w:lvl>
    <w:lvl w:ilvl="5">
      <w:start w:val="1"/>
      <w:numFmt w:val="decimal"/>
      <w:isLgl/>
      <w:lvlText w:val="%1.%2.%3.%4.%5.%6"/>
      <w:lvlJc w:val="left"/>
      <w:pPr>
        <w:ind w:left="1174" w:hanging="607"/>
      </w:pPr>
      <w:rPr>
        <w:rFonts w:hint="default"/>
      </w:rPr>
    </w:lvl>
    <w:lvl w:ilvl="6">
      <w:start w:val="1"/>
      <w:numFmt w:val="decimal"/>
      <w:isLgl/>
      <w:lvlText w:val="%1.%2.%3.%4.%5.%6.%7"/>
      <w:lvlJc w:val="left"/>
      <w:pPr>
        <w:ind w:left="1174" w:hanging="607"/>
      </w:pPr>
      <w:rPr>
        <w:rFonts w:hint="default"/>
      </w:rPr>
    </w:lvl>
    <w:lvl w:ilvl="7">
      <w:start w:val="1"/>
      <w:numFmt w:val="decimal"/>
      <w:isLgl/>
      <w:lvlText w:val="%1.%2.%3.%4.%5.%6.%7.%8"/>
      <w:lvlJc w:val="left"/>
      <w:pPr>
        <w:ind w:left="1174" w:hanging="607"/>
      </w:pPr>
      <w:rPr>
        <w:rFonts w:hint="default"/>
      </w:rPr>
    </w:lvl>
    <w:lvl w:ilvl="8">
      <w:start w:val="1"/>
      <w:numFmt w:val="decimal"/>
      <w:isLgl/>
      <w:lvlText w:val="%1.%2.%3.%4.%5.%6.%7.%8.%9"/>
      <w:lvlJc w:val="left"/>
      <w:pPr>
        <w:ind w:left="1174" w:hanging="607"/>
      </w:pPr>
      <w:rPr>
        <w:rFonts w:hint="default"/>
      </w:rPr>
    </w:lvl>
  </w:abstractNum>
  <w:abstractNum w:abstractNumId="30" w15:restartNumberingAfterBreak="0">
    <w:nsid w:val="41FD361E"/>
    <w:multiLevelType w:val="multilevel"/>
    <w:tmpl w:val="9FB21254"/>
    <w:lvl w:ilvl="0">
      <w:start w:val="31"/>
      <w:numFmt w:val="decimal"/>
      <w:lvlText w:val="%1"/>
      <w:lvlJc w:val="left"/>
      <w:pPr>
        <w:tabs>
          <w:tab w:val="num" w:pos="1134"/>
        </w:tabs>
        <w:ind w:left="1134" w:hanging="567"/>
      </w:pPr>
      <w:rPr>
        <w:rFonts w:cs="Times New Roman" w:hint="default"/>
      </w:rPr>
    </w:lvl>
    <w:lvl w:ilvl="1">
      <w:start w:val="1"/>
      <w:numFmt w:val="decimal"/>
      <w:lvlText w:val="%1.%2"/>
      <w:lvlJc w:val="left"/>
      <w:pPr>
        <w:tabs>
          <w:tab w:val="num" w:pos="567"/>
        </w:tabs>
        <w:ind w:left="567" w:hanging="567"/>
      </w:pPr>
      <w:rPr>
        <w:rFonts w:cs="Times New Roman" w:hint="default"/>
        <w:sz w:val="21"/>
      </w:rPr>
    </w:lvl>
    <w:lvl w:ilvl="2">
      <w:start w:val="1"/>
      <w:numFmt w:val="lowerLetter"/>
      <w:lvlText w:val="(%3)"/>
      <w:lvlJc w:val="left"/>
      <w:pPr>
        <w:tabs>
          <w:tab w:val="num" w:pos="1134"/>
        </w:tabs>
        <w:ind w:left="1134" w:hanging="567"/>
      </w:pPr>
      <w:rPr>
        <w:rFonts w:cs="Times New Roman" w:hint="default"/>
      </w:rPr>
    </w:lvl>
    <w:lvl w:ilvl="3">
      <w:start w:val="1"/>
      <w:numFmt w:val="lowerRoman"/>
      <w:lvlText w:val="(%4)"/>
      <w:lvlJc w:val="left"/>
      <w:pPr>
        <w:tabs>
          <w:tab w:val="num" w:pos="2421"/>
        </w:tabs>
        <w:ind w:left="2268" w:hanging="567"/>
      </w:pPr>
      <w:rPr>
        <w:rFonts w:cs="Times New Roman" w:hint="default"/>
      </w:rPr>
    </w:lvl>
    <w:lvl w:ilvl="4">
      <w:start w:val="1"/>
      <w:numFmt w:val="decimal"/>
      <w:lvlText w:val="(%5)"/>
      <w:lvlJc w:val="left"/>
      <w:pPr>
        <w:tabs>
          <w:tab w:val="num" w:pos="2835"/>
        </w:tabs>
        <w:ind w:left="2835" w:hanging="567"/>
      </w:pPr>
      <w:rPr>
        <w:rFonts w:cs="Times New Roman" w:hint="default"/>
      </w:rPr>
    </w:lvl>
    <w:lvl w:ilvl="5">
      <w:start w:val="1"/>
      <w:numFmt w:val="upperLetter"/>
      <w:lvlText w:val="(%6)"/>
      <w:lvlJc w:val="left"/>
      <w:pPr>
        <w:tabs>
          <w:tab w:val="num" w:pos="3402"/>
        </w:tabs>
        <w:ind w:left="3402" w:hanging="567"/>
      </w:pPr>
      <w:rPr>
        <w:rFonts w:cs="Times New Roman" w:hint="default"/>
      </w:rPr>
    </w:lvl>
    <w:lvl w:ilvl="6">
      <w:start w:val="1"/>
      <w:numFmt w:val="none"/>
      <w:lvlText w:val=""/>
      <w:lvlJc w:val="left"/>
      <w:pPr>
        <w:tabs>
          <w:tab w:val="num" w:pos="360"/>
        </w:tabs>
        <w:ind w:left="0" w:firstLine="0"/>
      </w:pPr>
      <w:rPr>
        <w:rFonts w:cs="Times New Roman" w:hint="default"/>
      </w:rPr>
    </w:lvl>
    <w:lvl w:ilvl="7">
      <w:start w:val="1"/>
      <w:numFmt w:val="none"/>
      <w:suff w:val="nothing"/>
      <w:lvlText w:val=""/>
      <w:lvlJc w:val="left"/>
      <w:pPr>
        <w:ind w:left="0" w:firstLine="0"/>
      </w:pPr>
      <w:rPr>
        <w:rFonts w:cs="Times New Roman" w:hint="default"/>
      </w:rPr>
    </w:lvl>
    <w:lvl w:ilvl="8">
      <w:start w:val="1"/>
      <w:numFmt w:val="none"/>
      <w:suff w:val="nothing"/>
      <w:lvlText w:val=""/>
      <w:lvlJc w:val="left"/>
      <w:pPr>
        <w:ind w:left="0" w:firstLine="0"/>
      </w:pPr>
      <w:rPr>
        <w:rFonts w:cs="Times New Roman" w:hint="default"/>
      </w:rPr>
    </w:lvl>
  </w:abstractNum>
  <w:abstractNum w:abstractNumId="31" w15:restartNumberingAfterBreak="0">
    <w:nsid w:val="43DF7491"/>
    <w:multiLevelType w:val="multilevel"/>
    <w:tmpl w:val="BF7A4CE0"/>
    <w:lvl w:ilvl="0">
      <w:start w:val="1"/>
      <w:numFmt w:val="lowerLetter"/>
      <w:lvlText w:val="(%1)"/>
      <w:lvlJc w:val="left"/>
      <w:pPr>
        <w:ind w:left="1174" w:hanging="607"/>
      </w:pPr>
      <w:rPr>
        <w:rFonts w:ascii="Arial" w:eastAsia="Calibri" w:hAnsi="Arial" w:cs="Arial"/>
      </w:rPr>
    </w:lvl>
    <w:lvl w:ilvl="1">
      <w:start w:val="1"/>
      <w:numFmt w:val="lowerLetter"/>
      <w:lvlText w:val="(%2)"/>
      <w:lvlJc w:val="left"/>
      <w:pPr>
        <w:ind w:left="1600" w:hanging="607"/>
      </w:pPr>
      <w:rPr>
        <w:rFonts w:hint="default"/>
      </w:rPr>
    </w:lvl>
    <w:lvl w:ilvl="2">
      <w:start w:val="1"/>
      <w:numFmt w:val="decimal"/>
      <w:isLgl/>
      <w:lvlText w:val="%1.%2.%3"/>
      <w:lvlJc w:val="left"/>
      <w:pPr>
        <w:ind w:left="1174" w:hanging="607"/>
      </w:pPr>
      <w:rPr>
        <w:rFonts w:hint="default"/>
      </w:rPr>
    </w:lvl>
    <w:lvl w:ilvl="3">
      <w:start w:val="1"/>
      <w:numFmt w:val="decimal"/>
      <w:isLgl/>
      <w:lvlText w:val="%1.%2.%3.%4"/>
      <w:lvlJc w:val="left"/>
      <w:pPr>
        <w:ind w:left="1174" w:hanging="607"/>
      </w:pPr>
      <w:rPr>
        <w:rFonts w:hint="default"/>
      </w:rPr>
    </w:lvl>
    <w:lvl w:ilvl="4">
      <w:start w:val="1"/>
      <w:numFmt w:val="decimal"/>
      <w:isLgl/>
      <w:lvlText w:val="%1.%2.%3.%4.%5"/>
      <w:lvlJc w:val="left"/>
      <w:pPr>
        <w:ind w:left="1174" w:hanging="607"/>
      </w:pPr>
      <w:rPr>
        <w:rFonts w:hint="default"/>
      </w:rPr>
    </w:lvl>
    <w:lvl w:ilvl="5">
      <w:start w:val="1"/>
      <w:numFmt w:val="decimal"/>
      <w:isLgl/>
      <w:lvlText w:val="%1.%2.%3.%4.%5.%6"/>
      <w:lvlJc w:val="left"/>
      <w:pPr>
        <w:ind w:left="1174" w:hanging="607"/>
      </w:pPr>
      <w:rPr>
        <w:rFonts w:hint="default"/>
      </w:rPr>
    </w:lvl>
    <w:lvl w:ilvl="6">
      <w:start w:val="1"/>
      <w:numFmt w:val="decimal"/>
      <w:isLgl/>
      <w:lvlText w:val="%1.%2.%3.%4.%5.%6.%7"/>
      <w:lvlJc w:val="left"/>
      <w:pPr>
        <w:ind w:left="1174" w:hanging="607"/>
      </w:pPr>
      <w:rPr>
        <w:rFonts w:hint="default"/>
      </w:rPr>
    </w:lvl>
    <w:lvl w:ilvl="7">
      <w:start w:val="1"/>
      <w:numFmt w:val="decimal"/>
      <w:isLgl/>
      <w:lvlText w:val="%1.%2.%3.%4.%5.%6.%7.%8"/>
      <w:lvlJc w:val="left"/>
      <w:pPr>
        <w:ind w:left="1174" w:hanging="607"/>
      </w:pPr>
      <w:rPr>
        <w:rFonts w:hint="default"/>
      </w:rPr>
    </w:lvl>
    <w:lvl w:ilvl="8">
      <w:start w:val="1"/>
      <w:numFmt w:val="decimal"/>
      <w:isLgl/>
      <w:lvlText w:val="%1.%2.%3.%4.%5.%6.%7.%8.%9"/>
      <w:lvlJc w:val="left"/>
      <w:pPr>
        <w:ind w:left="1174" w:hanging="607"/>
      </w:pPr>
      <w:rPr>
        <w:rFonts w:hint="default"/>
      </w:rPr>
    </w:lvl>
  </w:abstractNum>
  <w:abstractNum w:abstractNumId="32" w15:restartNumberingAfterBreak="0">
    <w:nsid w:val="48F51D4C"/>
    <w:multiLevelType w:val="multilevel"/>
    <w:tmpl w:val="1134501A"/>
    <w:lvl w:ilvl="0">
      <w:start w:val="1"/>
      <w:numFmt w:val="lowerLetter"/>
      <w:lvlText w:val="(%1)"/>
      <w:lvlJc w:val="left"/>
      <w:pPr>
        <w:ind w:left="891" w:hanging="607"/>
      </w:pPr>
      <w:rPr>
        <w:rFonts w:ascii="Arial" w:eastAsia="Calibri" w:hAnsi="Arial" w:cs="Arial"/>
        <w:b w:val="0"/>
      </w:rPr>
    </w:lvl>
    <w:lvl w:ilvl="1">
      <w:start w:val="1"/>
      <w:numFmt w:val="lowerLetter"/>
      <w:lvlText w:val="(%2)"/>
      <w:lvlJc w:val="left"/>
      <w:pPr>
        <w:ind w:left="1317" w:hanging="607"/>
      </w:pPr>
      <w:rPr>
        <w:rFonts w:hint="default"/>
        <w:b w:val="0"/>
        <w:bCs/>
      </w:rPr>
    </w:lvl>
    <w:lvl w:ilvl="2">
      <w:start w:val="1"/>
      <w:numFmt w:val="decimal"/>
      <w:isLgl/>
      <w:lvlText w:val="%1.%2.%3"/>
      <w:lvlJc w:val="left"/>
      <w:pPr>
        <w:ind w:left="891" w:hanging="607"/>
      </w:pPr>
      <w:rPr>
        <w:rFonts w:hint="default"/>
      </w:rPr>
    </w:lvl>
    <w:lvl w:ilvl="3">
      <w:start w:val="1"/>
      <w:numFmt w:val="decimal"/>
      <w:isLgl/>
      <w:lvlText w:val="%1.%2.%3.%4"/>
      <w:lvlJc w:val="left"/>
      <w:pPr>
        <w:ind w:left="891" w:hanging="607"/>
      </w:pPr>
      <w:rPr>
        <w:rFonts w:hint="default"/>
      </w:rPr>
    </w:lvl>
    <w:lvl w:ilvl="4">
      <w:start w:val="1"/>
      <w:numFmt w:val="decimal"/>
      <w:isLgl/>
      <w:lvlText w:val="%1.%2.%3.%4.%5"/>
      <w:lvlJc w:val="left"/>
      <w:pPr>
        <w:ind w:left="891" w:hanging="607"/>
      </w:pPr>
      <w:rPr>
        <w:rFonts w:hint="default"/>
      </w:rPr>
    </w:lvl>
    <w:lvl w:ilvl="5">
      <w:start w:val="1"/>
      <w:numFmt w:val="decimal"/>
      <w:isLgl/>
      <w:lvlText w:val="%1.%2.%3.%4.%5.%6"/>
      <w:lvlJc w:val="left"/>
      <w:pPr>
        <w:ind w:left="891" w:hanging="607"/>
      </w:pPr>
      <w:rPr>
        <w:rFonts w:hint="default"/>
      </w:rPr>
    </w:lvl>
    <w:lvl w:ilvl="6">
      <w:start w:val="1"/>
      <w:numFmt w:val="decimal"/>
      <w:isLgl/>
      <w:lvlText w:val="%1.%2.%3.%4.%5.%6.%7"/>
      <w:lvlJc w:val="left"/>
      <w:pPr>
        <w:ind w:left="891" w:hanging="607"/>
      </w:pPr>
      <w:rPr>
        <w:rFonts w:hint="default"/>
      </w:rPr>
    </w:lvl>
    <w:lvl w:ilvl="7">
      <w:start w:val="1"/>
      <w:numFmt w:val="decimal"/>
      <w:isLgl/>
      <w:lvlText w:val="%1.%2.%3.%4.%5.%6.%7.%8"/>
      <w:lvlJc w:val="left"/>
      <w:pPr>
        <w:ind w:left="891" w:hanging="607"/>
      </w:pPr>
      <w:rPr>
        <w:rFonts w:hint="default"/>
      </w:rPr>
    </w:lvl>
    <w:lvl w:ilvl="8">
      <w:start w:val="1"/>
      <w:numFmt w:val="decimal"/>
      <w:isLgl/>
      <w:lvlText w:val="%1.%2.%3.%4.%5.%6.%7.%8.%9"/>
      <w:lvlJc w:val="left"/>
      <w:pPr>
        <w:ind w:left="891" w:hanging="607"/>
      </w:pPr>
      <w:rPr>
        <w:rFonts w:hint="default"/>
      </w:rPr>
    </w:lvl>
  </w:abstractNum>
  <w:abstractNum w:abstractNumId="33" w15:restartNumberingAfterBreak="0">
    <w:nsid w:val="49EE784C"/>
    <w:multiLevelType w:val="multilevel"/>
    <w:tmpl w:val="B860DB70"/>
    <w:lvl w:ilvl="0">
      <w:start w:val="1"/>
      <w:numFmt w:val="bullet"/>
      <w:lvlText w:val=""/>
      <w:lvlJc w:val="left"/>
      <w:pPr>
        <w:ind w:left="607" w:hanging="607"/>
      </w:pPr>
      <w:rPr>
        <w:rFonts w:ascii="Symbol" w:hAnsi="Symbol" w:hint="default"/>
      </w:rPr>
    </w:lvl>
    <w:lvl w:ilvl="1">
      <w:start w:val="1"/>
      <w:numFmt w:val="lowerLetter"/>
      <w:lvlText w:val="(%2)"/>
      <w:lvlJc w:val="left"/>
      <w:pPr>
        <w:ind w:left="1033" w:hanging="607"/>
      </w:pPr>
      <w:rPr>
        <w:rFonts w:ascii="Arial" w:hAnsi="Arial" w:cs="Arial" w:hint="default"/>
        <w:sz w:val="20"/>
        <w:szCs w:val="20"/>
      </w:rPr>
    </w:lvl>
    <w:lvl w:ilvl="2">
      <w:start w:val="1"/>
      <w:numFmt w:val="decimal"/>
      <w:isLgl/>
      <w:lvlText w:val="%1.%2.%3"/>
      <w:lvlJc w:val="left"/>
      <w:pPr>
        <w:ind w:left="607" w:hanging="607"/>
      </w:pPr>
      <w:rPr>
        <w:rFonts w:hint="default"/>
      </w:rPr>
    </w:lvl>
    <w:lvl w:ilvl="3">
      <w:start w:val="1"/>
      <w:numFmt w:val="decimal"/>
      <w:isLgl/>
      <w:lvlText w:val="%1.%2.%3.%4"/>
      <w:lvlJc w:val="left"/>
      <w:pPr>
        <w:ind w:left="607" w:hanging="607"/>
      </w:pPr>
      <w:rPr>
        <w:rFonts w:hint="default"/>
      </w:rPr>
    </w:lvl>
    <w:lvl w:ilvl="4">
      <w:start w:val="1"/>
      <w:numFmt w:val="decimal"/>
      <w:isLgl/>
      <w:lvlText w:val="%1.%2.%3.%4.%5"/>
      <w:lvlJc w:val="left"/>
      <w:pPr>
        <w:ind w:left="607" w:hanging="607"/>
      </w:pPr>
      <w:rPr>
        <w:rFonts w:hint="default"/>
      </w:rPr>
    </w:lvl>
    <w:lvl w:ilvl="5">
      <w:start w:val="1"/>
      <w:numFmt w:val="decimal"/>
      <w:isLgl/>
      <w:lvlText w:val="%1.%2.%3.%4.%5.%6"/>
      <w:lvlJc w:val="left"/>
      <w:pPr>
        <w:ind w:left="607" w:hanging="607"/>
      </w:pPr>
      <w:rPr>
        <w:rFonts w:hint="default"/>
      </w:rPr>
    </w:lvl>
    <w:lvl w:ilvl="6">
      <w:start w:val="1"/>
      <w:numFmt w:val="decimal"/>
      <w:isLgl/>
      <w:lvlText w:val="%1.%2.%3.%4.%5.%6.%7"/>
      <w:lvlJc w:val="left"/>
      <w:pPr>
        <w:ind w:left="607" w:hanging="607"/>
      </w:pPr>
      <w:rPr>
        <w:rFonts w:hint="default"/>
      </w:rPr>
    </w:lvl>
    <w:lvl w:ilvl="7">
      <w:start w:val="1"/>
      <w:numFmt w:val="decimal"/>
      <w:isLgl/>
      <w:lvlText w:val="%1.%2.%3.%4.%5.%6.%7.%8"/>
      <w:lvlJc w:val="left"/>
      <w:pPr>
        <w:ind w:left="607" w:hanging="607"/>
      </w:pPr>
      <w:rPr>
        <w:rFonts w:hint="default"/>
      </w:rPr>
    </w:lvl>
    <w:lvl w:ilvl="8">
      <w:start w:val="1"/>
      <w:numFmt w:val="decimal"/>
      <w:isLgl/>
      <w:lvlText w:val="%1.%2.%3.%4.%5.%6.%7.%8.%9"/>
      <w:lvlJc w:val="left"/>
      <w:pPr>
        <w:ind w:left="607" w:hanging="607"/>
      </w:pPr>
      <w:rPr>
        <w:rFonts w:hint="default"/>
      </w:rPr>
    </w:lvl>
  </w:abstractNum>
  <w:abstractNum w:abstractNumId="34" w15:restartNumberingAfterBreak="0">
    <w:nsid w:val="4D5C0D90"/>
    <w:multiLevelType w:val="multilevel"/>
    <w:tmpl w:val="F48C3270"/>
    <w:lvl w:ilvl="0">
      <w:start w:val="1"/>
      <w:numFmt w:val="lowerLetter"/>
      <w:lvlText w:val="(%1)"/>
      <w:lvlJc w:val="left"/>
      <w:pPr>
        <w:ind w:left="1174" w:hanging="607"/>
      </w:pPr>
      <w:rPr>
        <w:rFonts w:ascii="Arial" w:eastAsia="Calibri" w:hAnsi="Arial" w:cs="Arial"/>
        <w:sz w:val="20"/>
        <w:szCs w:val="20"/>
      </w:rPr>
    </w:lvl>
    <w:lvl w:ilvl="1">
      <w:start w:val="1"/>
      <w:numFmt w:val="lowerLetter"/>
      <w:lvlText w:val="(%2)"/>
      <w:lvlJc w:val="left"/>
      <w:pPr>
        <w:ind w:left="1600" w:hanging="607"/>
      </w:pPr>
      <w:rPr>
        <w:rFonts w:hint="default"/>
      </w:rPr>
    </w:lvl>
    <w:lvl w:ilvl="2">
      <w:start w:val="1"/>
      <w:numFmt w:val="decimal"/>
      <w:isLgl/>
      <w:lvlText w:val="%1.%2.%3"/>
      <w:lvlJc w:val="left"/>
      <w:pPr>
        <w:ind w:left="1174" w:hanging="607"/>
      </w:pPr>
      <w:rPr>
        <w:rFonts w:hint="default"/>
      </w:rPr>
    </w:lvl>
    <w:lvl w:ilvl="3">
      <w:start w:val="1"/>
      <w:numFmt w:val="decimal"/>
      <w:isLgl/>
      <w:lvlText w:val="%1.%2.%3.%4"/>
      <w:lvlJc w:val="left"/>
      <w:pPr>
        <w:ind w:left="1174" w:hanging="607"/>
      </w:pPr>
      <w:rPr>
        <w:rFonts w:hint="default"/>
      </w:rPr>
    </w:lvl>
    <w:lvl w:ilvl="4">
      <w:start w:val="1"/>
      <w:numFmt w:val="decimal"/>
      <w:isLgl/>
      <w:lvlText w:val="%1.%2.%3.%4.%5"/>
      <w:lvlJc w:val="left"/>
      <w:pPr>
        <w:ind w:left="1174" w:hanging="607"/>
      </w:pPr>
      <w:rPr>
        <w:rFonts w:hint="default"/>
      </w:rPr>
    </w:lvl>
    <w:lvl w:ilvl="5">
      <w:start w:val="1"/>
      <w:numFmt w:val="decimal"/>
      <w:isLgl/>
      <w:lvlText w:val="%1.%2.%3.%4.%5.%6"/>
      <w:lvlJc w:val="left"/>
      <w:pPr>
        <w:ind w:left="1174" w:hanging="607"/>
      </w:pPr>
      <w:rPr>
        <w:rFonts w:hint="default"/>
      </w:rPr>
    </w:lvl>
    <w:lvl w:ilvl="6">
      <w:start w:val="1"/>
      <w:numFmt w:val="decimal"/>
      <w:isLgl/>
      <w:lvlText w:val="%1.%2.%3.%4.%5.%6.%7"/>
      <w:lvlJc w:val="left"/>
      <w:pPr>
        <w:ind w:left="1174" w:hanging="607"/>
      </w:pPr>
      <w:rPr>
        <w:rFonts w:hint="default"/>
      </w:rPr>
    </w:lvl>
    <w:lvl w:ilvl="7">
      <w:start w:val="1"/>
      <w:numFmt w:val="decimal"/>
      <w:isLgl/>
      <w:lvlText w:val="%1.%2.%3.%4.%5.%6.%7.%8"/>
      <w:lvlJc w:val="left"/>
      <w:pPr>
        <w:ind w:left="1174" w:hanging="607"/>
      </w:pPr>
      <w:rPr>
        <w:rFonts w:hint="default"/>
      </w:rPr>
    </w:lvl>
    <w:lvl w:ilvl="8">
      <w:start w:val="1"/>
      <w:numFmt w:val="decimal"/>
      <w:isLgl/>
      <w:lvlText w:val="%1.%2.%3.%4.%5.%6.%7.%8.%9"/>
      <w:lvlJc w:val="left"/>
      <w:pPr>
        <w:ind w:left="1174" w:hanging="607"/>
      </w:pPr>
      <w:rPr>
        <w:rFonts w:hint="default"/>
      </w:rPr>
    </w:lvl>
  </w:abstractNum>
  <w:abstractNum w:abstractNumId="35" w15:restartNumberingAfterBreak="0">
    <w:nsid w:val="4E4036D2"/>
    <w:multiLevelType w:val="hybridMultilevel"/>
    <w:tmpl w:val="0B3EC144"/>
    <w:lvl w:ilvl="0" w:tplc="8F96079C">
      <w:start w:val="1"/>
      <w:numFmt w:val="lowerRoman"/>
      <w:lvlText w:val="(%1)"/>
      <w:lvlJc w:val="left"/>
      <w:pPr>
        <w:ind w:left="1021" w:hanging="397"/>
      </w:pPr>
      <w:rPr>
        <w:rFonts w:hint="default"/>
      </w:rPr>
    </w:lvl>
    <w:lvl w:ilvl="1" w:tplc="AB042DB6">
      <w:start w:val="1"/>
      <w:numFmt w:val="upperLetter"/>
      <w:lvlText w:val="(%2)"/>
      <w:lvlJc w:val="left"/>
      <w:pPr>
        <w:ind w:left="1704" w:hanging="360"/>
      </w:pPr>
      <w:rPr>
        <w:rFonts w:ascii="Arial" w:eastAsia="Calibri" w:hAnsi="Arial" w:cs="Arial"/>
      </w:rPr>
    </w:lvl>
    <w:lvl w:ilvl="2" w:tplc="0C09001B" w:tentative="1">
      <w:start w:val="1"/>
      <w:numFmt w:val="lowerRoman"/>
      <w:lvlText w:val="%3."/>
      <w:lvlJc w:val="right"/>
      <w:pPr>
        <w:ind w:left="2424" w:hanging="180"/>
      </w:pPr>
    </w:lvl>
    <w:lvl w:ilvl="3" w:tplc="0C09000F" w:tentative="1">
      <w:start w:val="1"/>
      <w:numFmt w:val="decimal"/>
      <w:lvlText w:val="%4."/>
      <w:lvlJc w:val="left"/>
      <w:pPr>
        <w:ind w:left="3144" w:hanging="360"/>
      </w:pPr>
    </w:lvl>
    <w:lvl w:ilvl="4" w:tplc="0C090019" w:tentative="1">
      <w:start w:val="1"/>
      <w:numFmt w:val="lowerLetter"/>
      <w:lvlText w:val="%5."/>
      <w:lvlJc w:val="left"/>
      <w:pPr>
        <w:ind w:left="3864" w:hanging="360"/>
      </w:pPr>
    </w:lvl>
    <w:lvl w:ilvl="5" w:tplc="0C09001B" w:tentative="1">
      <w:start w:val="1"/>
      <w:numFmt w:val="lowerRoman"/>
      <w:lvlText w:val="%6."/>
      <w:lvlJc w:val="right"/>
      <w:pPr>
        <w:ind w:left="4584" w:hanging="180"/>
      </w:pPr>
    </w:lvl>
    <w:lvl w:ilvl="6" w:tplc="0C09000F" w:tentative="1">
      <w:start w:val="1"/>
      <w:numFmt w:val="decimal"/>
      <w:lvlText w:val="%7."/>
      <w:lvlJc w:val="left"/>
      <w:pPr>
        <w:ind w:left="5304" w:hanging="360"/>
      </w:pPr>
    </w:lvl>
    <w:lvl w:ilvl="7" w:tplc="0C090019" w:tentative="1">
      <w:start w:val="1"/>
      <w:numFmt w:val="lowerLetter"/>
      <w:lvlText w:val="%8."/>
      <w:lvlJc w:val="left"/>
      <w:pPr>
        <w:ind w:left="6024" w:hanging="360"/>
      </w:pPr>
    </w:lvl>
    <w:lvl w:ilvl="8" w:tplc="0C09001B" w:tentative="1">
      <w:start w:val="1"/>
      <w:numFmt w:val="lowerRoman"/>
      <w:lvlText w:val="%9."/>
      <w:lvlJc w:val="right"/>
      <w:pPr>
        <w:ind w:left="6744" w:hanging="180"/>
      </w:pPr>
    </w:lvl>
  </w:abstractNum>
  <w:abstractNum w:abstractNumId="36" w15:restartNumberingAfterBreak="0">
    <w:nsid w:val="4EA25138"/>
    <w:multiLevelType w:val="hybridMultilevel"/>
    <w:tmpl w:val="4E186210"/>
    <w:lvl w:ilvl="0" w:tplc="AB042DB6">
      <w:start w:val="1"/>
      <w:numFmt w:val="upperLetter"/>
      <w:lvlText w:val="(%1)"/>
      <w:lvlJc w:val="left"/>
      <w:pPr>
        <w:ind w:left="2291" w:hanging="360"/>
      </w:pPr>
      <w:rPr>
        <w:rFonts w:ascii="Arial" w:eastAsia="Calibri" w:hAnsi="Arial" w:cs="Arial"/>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4F5B13B3"/>
    <w:multiLevelType w:val="hybridMultilevel"/>
    <w:tmpl w:val="A692DDE6"/>
    <w:lvl w:ilvl="0" w:tplc="6FDE1994">
      <w:start w:val="1"/>
      <w:numFmt w:val="lowerRoman"/>
      <w:lvlText w:val="(%1)"/>
      <w:lvlJc w:val="left"/>
      <w:pPr>
        <w:ind w:left="1344" w:hanging="720"/>
      </w:pPr>
      <w:rPr>
        <w:rFonts w:hint="default"/>
      </w:rPr>
    </w:lvl>
    <w:lvl w:ilvl="1" w:tplc="0C090019" w:tentative="1">
      <w:start w:val="1"/>
      <w:numFmt w:val="lowerLetter"/>
      <w:lvlText w:val="%2."/>
      <w:lvlJc w:val="left"/>
      <w:pPr>
        <w:ind w:left="1704" w:hanging="360"/>
      </w:pPr>
    </w:lvl>
    <w:lvl w:ilvl="2" w:tplc="0C09001B" w:tentative="1">
      <w:start w:val="1"/>
      <w:numFmt w:val="lowerRoman"/>
      <w:lvlText w:val="%3."/>
      <w:lvlJc w:val="right"/>
      <w:pPr>
        <w:ind w:left="2424" w:hanging="180"/>
      </w:pPr>
    </w:lvl>
    <w:lvl w:ilvl="3" w:tplc="0C09000F" w:tentative="1">
      <w:start w:val="1"/>
      <w:numFmt w:val="decimal"/>
      <w:lvlText w:val="%4."/>
      <w:lvlJc w:val="left"/>
      <w:pPr>
        <w:ind w:left="3144" w:hanging="360"/>
      </w:pPr>
    </w:lvl>
    <w:lvl w:ilvl="4" w:tplc="0C090019" w:tentative="1">
      <w:start w:val="1"/>
      <w:numFmt w:val="lowerLetter"/>
      <w:lvlText w:val="%5."/>
      <w:lvlJc w:val="left"/>
      <w:pPr>
        <w:ind w:left="3864" w:hanging="360"/>
      </w:pPr>
    </w:lvl>
    <w:lvl w:ilvl="5" w:tplc="0C09001B" w:tentative="1">
      <w:start w:val="1"/>
      <w:numFmt w:val="lowerRoman"/>
      <w:lvlText w:val="%6."/>
      <w:lvlJc w:val="right"/>
      <w:pPr>
        <w:ind w:left="4584" w:hanging="180"/>
      </w:pPr>
    </w:lvl>
    <w:lvl w:ilvl="6" w:tplc="0C09000F" w:tentative="1">
      <w:start w:val="1"/>
      <w:numFmt w:val="decimal"/>
      <w:lvlText w:val="%7."/>
      <w:lvlJc w:val="left"/>
      <w:pPr>
        <w:ind w:left="5304" w:hanging="360"/>
      </w:pPr>
    </w:lvl>
    <w:lvl w:ilvl="7" w:tplc="0C090019" w:tentative="1">
      <w:start w:val="1"/>
      <w:numFmt w:val="lowerLetter"/>
      <w:lvlText w:val="%8."/>
      <w:lvlJc w:val="left"/>
      <w:pPr>
        <w:ind w:left="6024" w:hanging="360"/>
      </w:pPr>
    </w:lvl>
    <w:lvl w:ilvl="8" w:tplc="0C09001B" w:tentative="1">
      <w:start w:val="1"/>
      <w:numFmt w:val="lowerRoman"/>
      <w:lvlText w:val="%9."/>
      <w:lvlJc w:val="right"/>
      <w:pPr>
        <w:ind w:left="6744" w:hanging="180"/>
      </w:pPr>
    </w:lvl>
  </w:abstractNum>
  <w:abstractNum w:abstractNumId="38" w15:restartNumberingAfterBreak="0">
    <w:nsid w:val="4FA65B91"/>
    <w:multiLevelType w:val="multilevel"/>
    <w:tmpl w:val="CEAAC77A"/>
    <w:styleLink w:val="HRDeed"/>
    <w:lvl w:ilvl="0">
      <w:start w:val="1"/>
      <w:numFmt w:val="decimal"/>
      <w:pStyle w:val="HRNumL1"/>
      <w:lvlText w:val="%1."/>
      <w:lvlJc w:val="left"/>
      <w:pPr>
        <w:tabs>
          <w:tab w:val="num" w:pos="567"/>
        </w:tabs>
        <w:ind w:left="567" w:hanging="567"/>
      </w:pPr>
      <w:rPr>
        <w:rFonts w:ascii="Calibri" w:hAnsi="Calibri" w:hint="default"/>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RNumL2"/>
      <w:lvlText w:val="%1.%2"/>
      <w:lvlJc w:val="left"/>
      <w:pPr>
        <w:tabs>
          <w:tab w:val="num" w:pos="567"/>
        </w:tabs>
        <w:ind w:left="567" w:hanging="567"/>
      </w:pPr>
      <w:rPr>
        <w:rFonts w:ascii="Calibri" w:hAnsi="Calibri"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HRNumL3"/>
      <w:lvlText w:val="(%3)"/>
      <w:lvlJc w:val="left"/>
      <w:pPr>
        <w:tabs>
          <w:tab w:val="num" w:pos="1134"/>
        </w:tabs>
        <w:ind w:left="1134" w:hanging="567"/>
      </w:pPr>
      <w:rPr>
        <w:rFonts w:ascii="Calibri" w:hAnsi="Calibri"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HRNumL4"/>
      <w:lvlText w:val="(%4)"/>
      <w:lvlJc w:val="left"/>
      <w:pPr>
        <w:tabs>
          <w:tab w:val="num" w:pos="1701"/>
        </w:tabs>
        <w:ind w:left="1701" w:hanging="567"/>
      </w:pPr>
      <w:rPr>
        <w:rFonts w:ascii="Calibri" w:hAnsi="Calibri"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HRNumL5"/>
      <w:lvlText w:val="(%5)"/>
      <w:lvlJc w:val="left"/>
      <w:pPr>
        <w:tabs>
          <w:tab w:val="num" w:pos="2268"/>
        </w:tabs>
        <w:ind w:left="2268" w:hanging="567"/>
      </w:pPr>
      <w:rPr>
        <w:rFonts w:ascii="Calibri" w:hAnsi="Calibri"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9" w15:restartNumberingAfterBreak="0">
    <w:nsid w:val="541A430A"/>
    <w:multiLevelType w:val="hybridMultilevel"/>
    <w:tmpl w:val="29644508"/>
    <w:lvl w:ilvl="0" w:tplc="DEB2ED46">
      <w:start w:val="1"/>
      <w:numFmt w:val="decimal"/>
      <w:lvlText w:val="%1."/>
      <w:lvlJc w:val="left"/>
      <w:pPr>
        <w:ind w:left="1080" w:hanging="72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567802AC"/>
    <w:multiLevelType w:val="multilevel"/>
    <w:tmpl w:val="930EE2BA"/>
    <w:lvl w:ilvl="0">
      <w:start w:val="1"/>
      <w:numFmt w:val="lowerLetter"/>
      <w:lvlText w:val="(%1)"/>
      <w:lvlJc w:val="left"/>
      <w:pPr>
        <w:ind w:left="891" w:hanging="607"/>
      </w:pPr>
      <w:rPr>
        <w:rFonts w:ascii="Arial" w:eastAsia="Calibri" w:hAnsi="Arial" w:cs="Arial"/>
        <w:b w:val="0"/>
      </w:rPr>
    </w:lvl>
    <w:lvl w:ilvl="1">
      <w:start w:val="1"/>
      <w:numFmt w:val="lowerRoman"/>
      <w:lvlText w:val="(%2)"/>
      <w:lvlJc w:val="left"/>
      <w:pPr>
        <w:ind w:left="1070" w:hanging="360"/>
      </w:pPr>
      <w:rPr>
        <w:rFonts w:cs="Times New Roman"/>
      </w:rPr>
    </w:lvl>
    <w:lvl w:ilvl="2">
      <w:start w:val="1"/>
      <w:numFmt w:val="decimal"/>
      <w:isLgl/>
      <w:lvlText w:val="%1.%2.%3"/>
      <w:lvlJc w:val="left"/>
      <w:pPr>
        <w:ind w:left="891" w:hanging="607"/>
      </w:pPr>
      <w:rPr>
        <w:rFonts w:hint="default"/>
      </w:rPr>
    </w:lvl>
    <w:lvl w:ilvl="3">
      <w:start w:val="1"/>
      <w:numFmt w:val="decimal"/>
      <w:isLgl/>
      <w:lvlText w:val="%1.%2.%3.%4"/>
      <w:lvlJc w:val="left"/>
      <w:pPr>
        <w:ind w:left="891" w:hanging="607"/>
      </w:pPr>
      <w:rPr>
        <w:rFonts w:hint="default"/>
      </w:rPr>
    </w:lvl>
    <w:lvl w:ilvl="4">
      <w:start w:val="1"/>
      <w:numFmt w:val="decimal"/>
      <w:isLgl/>
      <w:lvlText w:val="%1.%2.%3.%4.%5"/>
      <w:lvlJc w:val="left"/>
      <w:pPr>
        <w:ind w:left="891" w:hanging="607"/>
      </w:pPr>
      <w:rPr>
        <w:rFonts w:hint="default"/>
      </w:rPr>
    </w:lvl>
    <w:lvl w:ilvl="5">
      <w:start w:val="1"/>
      <w:numFmt w:val="decimal"/>
      <w:isLgl/>
      <w:lvlText w:val="%1.%2.%3.%4.%5.%6"/>
      <w:lvlJc w:val="left"/>
      <w:pPr>
        <w:ind w:left="891" w:hanging="607"/>
      </w:pPr>
      <w:rPr>
        <w:rFonts w:hint="default"/>
      </w:rPr>
    </w:lvl>
    <w:lvl w:ilvl="6">
      <w:start w:val="1"/>
      <w:numFmt w:val="decimal"/>
      <w:isLgl/>
      <w:lvlText w:val="%1.%2.%3.%4.%5.%6.%7"/>
      <w:lvlJc w:val="left"/>
      <w:pPr>
        <w:ind w:left="891" w:hanging="607"/>
      </w:pPr>
      <w:rPr>
        <w:rFonts w:hint="default"/>
      </w:rPr>
    </w:lvl>
    <w:lvl w:ilvl="7">
      <w:start w:val="1"/>
      <w:numFmt w:val="decimal"/>
      <w:isLgl/>
      <w:lvlText w:val="%1.%2.%3.%4.%5.%6.%7.%8"/>
      <w:lvlJc w:val="left"/>
      <w:pPr>
        <w:ind w:left="891" w:hanging="607"/>
      </w:pPr>
      <w:rPr>
        <w:rFonts w:hint="default"/>
      </w:rPr>
    </w:lvl>
    <w:lvl w:ilvl="8">
      <w:start w:val="1"/>
      <w:numFmt w:val="decimal"/>
      <w:isLgl/>
      <w:lvlText w:val="%1.%2.%3.%4.%5.%6.%7.%8.%9"/>
      <w:lvlJc w:val="left"/>
      <w:pPr>
        <w:ind w:left="891" w:hanging="607"/>
      </w:pPr>
      <w:rPr>
        <w:rFonts w:hint="default"/>
      </w:rPr>
    </w:lvl>
  </w:abstractNum>
  <w:abstractNum w:abstractNumId="41" w15:restartNumberingAfterBreak="0">
    <w:nsid w:val="57D146F8"/>
    <w:multiLevelType w:val="hybridMultilevel"/>
    <w:tmpl w:val="0FCC8A40"/>
    <w:lvl w:ilvl="0" w:tplc="441EBA6A">
      <w:start w:val="1"/>
      <w:numFmt w:val="decimal"/>
      <w:lvlText w:val="%1."/>
      <w:lvlJc w:val="left"/>
      <w:pPr>
        <w:ind w:left="502" w:hanging="360"/>
      </w:pPr>
      <w:rPr>
        <w:rFonts w:ascii="Arial" w:eastAsia="Calibri" w:hAnsi="Arial" w:cs="Arial"/>
        <w:b w:val="0"/>
        <w:sz w:val="20"/>
        <w:szCs w:val="20"/>
      </w:rPr>
    </w:lvl>
    <w:lvl w:ilvl="1" w:tplc="0C090003">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42" w15:restartNumberingAfterBreak="0">
    <w:nsid w:val="5883654E"/>
    <w:multiLevelType w:val="multilevel"/>
    <w:tmpl w:val="4D60ABF2"/>
    <w:lvl w:ilvl="0">
      <w:start w:val="1"/>
      <w:numFmt w:val="decimal"/>
      <w:lvlText w:val="%1."/>
      <w:lvlJc w:val="left"/>
      <w:pPr>
        <w:ind w:left="607" w:hanging="607"/>
      </w:pPr>
    </w:lvl>
    <w:lvl w:ilvl="1">
      <w:start w:val="1"/>
      <w:numFmt w:val="lowerRoman"/>
      <w:lvlText w:val="(%2)"/>
      <w:lvlJc w:val="left"/>
      <w:pPr>
        <w:ind w:left="607" w:hanging="607"/>
      </w:pPr>
    </w:lvl>
    <w:lvl w:ilvl="2">
      <w:start w:val="1"/>
      <w:numFmt w:val="decimal"/>
      <w:isLgl/>
      <w:lvlText w:val="%1.%2.%3"/>
      <w:lvlJc w:val="left"/>
      <w:pPr>
        <w:ind w:left="607" w:hanging="607"/>
      </w:pPr>
    </w:lvl>
    <w:lvl w:ilvl="3">
      <w:start w:val="1"/>
      <w:numFmt w:val="decimal"/>
      <w:isLgl/>
      <w:lvlText w:val="%1.%2.%3.%4"/>
      <w:lvlJc w:val="left"/>
      <w:pPr>
        <w:ind w:left="607" w:hanging="607"/>
      </w:pPr>
    </w:lvl>
    <w:lvl w:ilvl="4">
      <w:start w:val="1"/>
      <w:numFmt w:val="decimal"/>
      <w:isLgl/>
      <w:lvlText w:val="%1.%2.%3.%4.%5"/>
      <w:lvlJc w:val="left"/>
      <w:pPr>
        <w:ind w:left="607" w:hanging="607"/>
      </w:pPr>
    </w:lvl>
    <w:lvl w:ilvl="5">
      <w:start w:val="1"/>
      <w:numFmt w:val="decimal"/>
      <w:isLgl/>
      <w:lvlText w:val="%1.%2.%3.%4.%5.%6"/>
      <w:lvlJc w:val="left"/>
      <w:pPr>
        <w:ind w:left="607" w:hanging="607"/>
      </w:pPr>
    </w:lvl>
    <w:lvl w:ilvl="6">
      <w:start w:val="1"/>
      <w:numFmt w:val="decimal"/>
      <w:isLgl/>
      <w:lvlText w:val="%1.%2.%3.%4.%5.%6.%7"/>
      <w:lvlJc w:val="left"/>
      <w:pPr>
        <w:ind w:left="607" w:hanging="607"/>
      </w:pPr>
    </w:lvl>
    <w:lvl w:ilvl="7">
      <w:start w:val="1"/>
      <w:numFmt w:val="decimal"/>
      <w:isLgl/>
      <w:lvlText w:val="%1.%2.%3.%4.%5.%6.%7.%8"/>
      <w:lvlJc w:val="left"/>
      <w:pPr>
        <w:ind w:left="607" w:hanging="607"/>
      </w:pPr>
    </w:lvl>
    <w:lvl w:ilvl="8">
      <w:start w:val="1"/>
      <w:numFmt w:val="decimal"/>
      <w:isLgl/>
      <w:lvlText w:val="%1.%2.%3.%4.%5.%6.%7.%8.%9"/>
      <w:lvlJc w:val="left"/>
      <w:pPr>
        <w:ind w:left="607" w:hanging="607"/>
      </w:pPr>
    </w:lvl>
  </w:abstractNum>
  <w:abstractNum w:abstractNumId="43" w15:restartNumberingAfterBreak="0">
    <w:nsid w:val="5B785FF5"/>
    <w:multiLevelType w:val="hybridMultilevel"/>
    <w:tmpl w:val="EC7A8D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5DE4467C"/>
    <w:multiLevelType w:val="hybridMultilevel"/>
    <w:tmpl w:val="6596A088"/>
    <w:lvl w:ilvl="0" w:tplc="AA16C2B8">
      <w:start w:val="1"/>
      <w:numFmt w:val="lowerRoman"/>
      <w:lvlText w:val="(%1)"/>
      <w:lvlJc w:val="left"/>
      <w:pPr>
        <w:ind w:left="1571" w:hanging="360"/>
      </w:pPr>
      <w:rPr>
        <w:rFonts w:cs="Times New Roman"/>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5" w15:restartNumberingAfterBreak="0">
    <w:nsid w:val="609F7963"/>
    <w:multiLevelType w:val="multilevel"/>
    <w:tmpl w:val="CEAAC77A"/>
    <w:numStyleLink w:val="HRDeed"/>
  </w:abstractNum>
  <w:abstractNum w:abstractNumId="46" w15:restartNumberingAfterBreak="0">
    <w:nsid w:val="61467A4F"/>
    <w:multiLevelType w:val="hybridMultilevel"/>
    <w:tmpl w:val="6E4A6542"/>
    <w:lvl w:ilvl="0" w:tplc="F7C86CE8">
      <w:start w:val="1"/>
      <w:numFmt w:val="lowerLetter"/>
      <w:lvlText w:val="(%1)"/>
      <w:lvlJc w:val="left"/>
      <w:pPr>
        <w:ind w:left="417" w:hanging="360"/>
      </w:pPr>
      <w:rPr>
        <w:rFonts w:hint="default"/>
      </w:rPr>
    </w:lvl>
    <w:lvl w:ilvl="1" w:tplc="0C090019" w:tentative="1">
      <w:start w:val="1"/>
      <w:numFmt w:val="lowerLetter"/>
      <w:lvlText w:val="%2."/>
      <w:lvlJc w:val="left"/>
      <w:pPr>
        <w:ind w:left="1137" w:hanging="360"/>
      </w:pPr>
    </w:lvl>
    <w:lvl w:ilvl="2" w:tplc="0C09001B" w:tentative="1">
      <w:start w:val="1"/>
      <w:numFmt w:val="lowerRoman"/>
      <w:lvlText w:val="%3."/>
      <w:lvlJc w:val="right"/>
      <w:pPr>
        <w:ind w:left="1857" w:hanging="180"/>
      </w:pPr>
    </w:lvl>
    <w:lvl w:ilvl="3" w:tplc="0C09000F" w:tentative="1">
      <w:start w:val="1"/>
      <w:numFmt w:val="decimal"/>
      <w:lvlText w:val="%4."/>
      <w:lvlJc w:val="left"/>
      <w:pPr>
        <w:ind w:left="2577" w:hanging="360"/>
      </w:pPr>
    </w:lvl>
    <w:lvl w:ilvl="4" w:tplc="0C090019" w:tentative="1">
      <w:start w:val="1"/>
      <w:numFmt w:val="lowerLetter"/>
      <w:lvlText w:val="%5."/>
      <w:lvlJc w:val="left"/>
      <w:pPr>
        <w:ind w:left="3297" w:hanging="360"/>
      </w:pPr>
    </w:lvl>
    <w:lvl w:ilvl="5" w:tplc="0C09001B" w:tentative="1">
      <w:start w:val="1"/>
      <w:numFmt w:val="lowerRoman"/>
      <w:lvlText w:val="%6."/>
      <w:lvlJc w:val="right"/>
      <w:pPr>
        <w:ind w:left="4017" w:hanging="180"/>
      </w:pPr>
    </w:lvl>
    <w:lvl w:ilvl="6" w:tplc="0C09000F" w:tentative="1">
      <w:start w:val="1"/>
      <w:numFmt w:val="decimal"/>
      <w:lvlText w:val="%7."/>
      <w:lvlJc w:val="left"/>
      <w:pPr>
        <w:ind w:left="4737" w:hanging="360"/>
      </w:pPr>
    </w:lvl>
    <w:lvl w:ilvl="7" w:tplc="0C090019" w:tentative="1">
      <w:start w:val="1"/>
      <w:numFmt w:val="lowerLetter"/>
      <w:lvlText w:val="%8."/>
      <w:lvlJc w:val="left"/>
      <w:pPr>
        <w:ind w:left="5457" w:hanging="360"/>
      </w:pPr>
    </w:lvl>
    <w:lvl w:ilvl="8" w:tplc="0C09001B" w:tentative="1">
      <w:start w:val="1"/>
      <w:numFmt w:val="lowerRoman"/>
      <w:lvlText w:val="%9."/>
      <w:lvlJc w:val="right"/>
      <w:pPr>
        <w:ind w:left="6177" w:hanging="180"/>
      </w:pPr>
    </w:lvl>
  </w:abstractNum>
  <w:abstractNum w:abstractNumId="47" w15:restartNumberingAfterBreak="0">
    <w:nsid w:val="63674281"/>
    <w:multiLevelType w:val="multilevel"/>
    <w:tmpl w:val="7E9CAE10"/>
    <w:lvl w:ilvl="0">
      <w:start w:val="2"/>
      <w:numFmt w:val="lowerLetter"/>
      <w:lvlText w:val="(%1)"/>
      <w:lvlJc w:val="left"/>
      <w:pPr>
        <w:ind w:left="891" w:hanging="607"/>
      </w:pPr>
      <w:rPr>
        <w:rFonts w:ascii="Arial" w:eastAsia="Calibri" w:hAnsi="Arial" w:cs="Arial" w:hint="default"/>
        <w:b w:val="0"/>
      </w:rPr>
    </w:lvl>
    <w:lvl w:ilvl="1">
      <w:start w:val="1"/>
      <w:numFmt w:val="lowerLetter"/>
      <w:lvlText w:val="(%2)"/>
      <w:lvlJc w:val="left"/>
      <w:pPr>
        <w:ind w:left="1317" w:hanging="607"/>
      </w:pPr>
      <w:rPr>
        <w:rFonts w:hint="default"/>
      </w:rPr>
    </w:lvl>
    <w:lvl w:ilvl="2">
      <w:start w:val="1"/>
      <w:numFmt w:val="decimal"/>
      <w:isLgl/>
      <w:lvlText w:val="%1.%2.%3"/>
      <w:lvlJc w:val="left"/>
      <w:pPr>
        <w:ind w:left="891" w:hanging="607"/>
      </w:pPr>
      <w:rPr>
        <w:rFonts w:hint="default"/>
      </w:rPr>
    </w:lvl>
    <w:lvl w:ilvl="3">
      <w:start w:val="1"/>
      <w:numFmt w:val="decimal"/>
      <w:isLgl/>
      <w:lvlText w:val="%1.%2.%3.%4"/>
      <w:lvlJc w:val="left"/>
      <w:pPr>
        <w:ind w:left="891" w:hanging="607"/>
      </w:pPr>
      <w:rPr>
        <w:rFonts w:hint="default"/>
      </w:rPr>
    </w:lvl>
    <w:lvl w:ilvl="4">
      <w:start w:val="1"/>
      <w:numFmt w:val="decimal"/>
      <w:isLgl/>
      <w:lvlText w:val="%1.%2.%3.%4.%5"/>
      <w:lvlJc w:val="left"/>
      <w:pPr>
        <w:ind w:left="891" w:hanging="607"/>
      </w:pPr>
      <w:rPr>
        <w:rFonts w:hint="default"/>
      </w:rPr>
    </w:lvl>
    <w:lvl w:ilvl="5">
      <w:start w:val="1"/>
      <w:numFmt w:val="decimal"/>
      <w:isLgl/>
      <w:lvlText w:val="%1.%2.%3.%4.%5.%6"/>
      <w:lvlJc w:val="left"/>
      <w:pPr>
        <w:ind w:left="891" w:hanging="607"/>
      </w:pPr>
      <w:rPr>
        <w:rFonts w:hint="default"/>
      </w:rPr>
    </w:lvl>
    <w:lvl w:ilvl="6">
      <w:start w:val="1"/>
      <w:numFmt w:val="decimal"/>
      <w:isLgl/>
      <w:lvlText w:val="%1.%2.%3.%4.%5.%6.%7"/>
      <w:lvlJc w:val="left"/>
      <w:pPr>
        <w:ind w:left="891" w:hanging="607"/>
      </w:pPr>
      <w:rPr>
        <w:rFonts w:hint="default"/>
      </w:rPr>
    </w:lvl>
    <w:lvl w:ilvl="7">
      <w:start w:val="1"/>
      <w:numFmt w:val="decimal"/>
      <w:isLgl/>
      <w:lvlText w:val="%1.%2.%3.%4.%5.%6.%7.%8"/>
      <w:lvlJc w:val="left"/>
      <w:pPr>
        <w:ind w:left="891" w:hanging="607"/>
      </w:pPr>
      <w:rPr>
        <w:rFonts w:hint="default"/>
      </w:rPr>
    </w:lvl>
    <w:lvl w:ilvl="8">
      <w:start w:val="1"/>
      <w:numFmt w:val="decimal"/>
      <w:isLgl/>
      <w:lvlText w:val="%1.%2.%3.%4.%5.%6.%7.%8.%9"/>
      <w:lvlJc w:val="left"/>
      <w:pPr>
        <w:ind w:left="891" w:hanging="607"/>
      </w:pPr>
      <w:rPr>
        <w:rFonts w:hint="default"/>
      </w:rPr>
    </w:lvl>
  </w:abstractNum>
  <w:abstractNum w:abstractNumId="48" w15:restartNumberingAfterBreak="0">
    <w:nsid w:val="64C819D7"/>
    <w:multiLevelType w:val="hybridMultilevel"/>
    <w:tmpl w:val="DC2C1E94"/>
    <w:lvl w:ilvl="0" w:tplc="FFFFFFFF">
      <w:start w:val="1"/>
      <w:numFmt w:val="lowerRoman"/>
      <w:lvlText w:val="(%1)"/>
      <w:lvlJc w:val="left"/>
      <w:pPr>
        <w:ind w:left="1571" w:hanging="360"/>
      </w:pPr>
      <w:rPr>
        <w:rFonts w:cs="Times New Roman"/>
        <w:b w:val="0"/>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49" w15:restartNumberingAfterBreak="0">
    <w:nsid w:val="68541B26"/>
    <w:multiLevelType w:val="multilevel"/>
    <w:tmpl w:val="A1B4EB3E"/>
    <w:lvl w:ilvl="0">
      <w:start w:val="1"/>
      <w:numFmt w:val="lowerLetter"/>
      <w:lvlText w:val="(%1)"/>
      <w:lvlJc w:val="left"/>
      <w:pPr>
        <w:ind w:left="891" w:hanging="607"/>
      </w:pPr>
      <w:rPr>
        <w:rFonts w:ascii="Arial" w:eastAsia="Calibri" w:hAnsi="Arial" w:cs="Arial"/>
        <w:b w:val="0"/>
      </w:rPr>
    </w:lvl>
    <w:lvl w:ilvl="1">
      <w:start w:val="1"/>
      <w:numFmt w:val="lowerLetter"/>
      <w:lvlText w:val="(%2)"/>
      <w:lvlJc w:val="left"/>
      <w:pPr>
        <w:ind w:left="1317" w:hanging="607"/>
      </w:pPr>
      <w:rPr>
        <w:rFonts w:hint="default"/>
      </w:rPr>
    </w:lvl>
    <w:lvl w:ilvl="2">
      <w:start w:val="1"/>
      <w:numFmt w:val="decimal"/>
      <w:isLgl/>
      <w:lvlText w:val="%1.%2.%3"/>
      <w:lvlJc w:val="left"/>
      <w:pPr>
        <w:ind w:left="891" w:hanging="607"/>
      </w:pPr>
      <w:rPr>
        <w:rFonts w:hint="default"/>
      </w:rPr>
    </w:lvl>
    <w:lvl w:ilvl="3">
      <w:start w:val="1"/>
      <w:numFmt w:val="decimal"/>
      <w:isLgl/>
      <w:lvlText w:val="%1.%2.%3.%4"/>
      <w:lvlJc w:val="left"/>
      <w:pPr>
        <w:ind w:left="891" w:hanging="607"/>
      </w:pPr>
      <w:rPr>
        <w:rFonts w:hint="default"/>
      </w:rPr>
    </w:lvl>
    <w:lvl w:ilvl="4">
      <w:start w:val="1"/>
      <w:numFmt w:val="decimal"/>
      <w:isLgl/>
      <w:lvlText w:val="%1.%2.%3.%4.%5"/>
      <w:lvlJc w:val="left"/>
      <w:pPr>
        <w:ind w:left="891" w:hanging="607"/>
      </w:pPr>
      <w:rPr>
        <w:rFonts w:hint="default"/>
      </w:rPr>
    </w:lvl>
    <w:lvl w:ilvl="5">
      <w:start w:val="1"/>
      <w:numFmt w:val="decimal"/>
      <w:isLgl/>
      <w:lvlText w:val="%1.%2.%3.%4.%5.%6"/>
      <w:lvlJc w:val="left"/>
      <w:pPr>
        <w:ind w:left="891" w:hanging="607"/>
      </w:pPr>
      <w:rPr>
        <w:rFonts w:hint="default"/>
      </w:rPr>
    </w:lvl>
    <w:lvl w:ilvl="6">
      <w:start w:val="1"/>
      <w:numFmt w:val="decimal"/>
      <w:isLgl/>
      <w:lvlText w:val="%1.%2.%3.%4.%5.%6.%7"/>
      <w:lvlJc w:val="left"/>
      <w:pPr>
        <w:ind w:left="891" w:hanging="607"/>
      </w:pPr>
      <w:rPr>
        <w:rFonts w:hint="default"/>
      </w:rPr>
    </w:lvl>
    <w:lvl w:ilvl="7">
      <w:start w:val="1"/>
      <w:numFmt w:val="decimal"/>
      <w:isLgl/>
      <w:lvlText w:val="%1.%2.%3.%4.%5.%6.%7.%8"/>
      <w:lvlJc w:val="left"/>
      <w:pPr>
        <w:ind w:left="891" w:hanging="607"/>
      </w:pPr>
      <w:rPr>
        <w:rFonts w:hint="default"/>
      </w:rPr>
    </w:lvl>
    <w:lvl w:ilvl="8">
      <w:start w:val="1"/>
      <w:numFmt w:val="decimal"/>
      <w:isLgl/>
      <w:lvlText w:val="%1.%2.%3.%4.%5.%6.%7.%8.%9"/>
      <w:lvlJc w:val="left"/>
      <w:pPr>
        <w:ind w:left="891" w:hanging="607"/>
      </w:pPr>
      <w:rPr>
        <w:rFonts w:hint="default"/>
      </w:rPr>
    </w:lvl>
  </w:abstractNum>
  <w:abstractNum w:abstractNumId="50" w15:restartNumberingAfterBreak="0">
    <w:nsid w:val="692B5AFB"/>
    <w:multiLevelType w:val="multilevel"/>
    <w:tmpl w:val="9FB21254"/>
    <w:lvl w:ilvl="0">
      <w:start w:val="31"/>
      <w:numFmt w:val="decimal"/>
      <w:lvlText w:val="%1"/>
      <w:lvlJc w:val="left"/>
      <w:pPr>
        <w:tabs>
          <w:tab w:val="num" w:pos="1134"/>
        </w:tabs>
        <w:ind w:left="1134" w:hanging="567"/>
      </w:pPr>
      <w:rPr>
        <w:rFonts w:cs="Times New Roman" w:hint="default"/>
      </w:rPr>
    </w:lvl>
    <w:lvl w:ilvl="1">
      <w:start w:val="1"/>
      <w:numFmt w:val="decimal"/>
      <w:lvlText w:val="%1.%2"/>
      <w:lvlJc w:val="left"/>
      <w:pPr>
        <w:tabs>
          <w:tab w:val="num" w:pos="567"/>
        </w:tabs>
        <w:ind w:left="567" w:hanging="567"/>
      </w:pPr>
      <w:rPr>
        <w:rFonts w:cs="Times New Roman" w:hint="default"/>
        <w:sz w:val="21"/>
      </w:rPr>
    </w:lvl>
    <w:lvl w:ilvl="2">
      <w:start w:val="1"/>
      <w:numFmt w:val="lowerLetter"/>
      <w:lvlText w:val="(%3)"/>
      <w:lvlJc w:val="left"/>
      <w:pPr>
        <w:tabs>
          <w:tab w:val="num" w:pos="1134"/>
        </w:tabs>
        <w:ind w:left="1134" w:hanging="567"/>
      </w:pPr>
      <w:rPr>
        <w:rFonts w:cs="Times New Roman" w:hint="default"/>
      </w:rPr>
    </w:lvl>
    <w:lvl w:ilvl="3">
      <w:start w:val="1"/>
      <w:numFmt w:val="lowerRoman"/>
      <w:lvlText w:val="(%4)"/>
      <w:lvlJc w:val="left"/>
      <w:pPr>
        <w:tabs>
          <w:tab w:val="num" w:pos="2421"/>
        </w:tabs>
        <w:ind w:left="2268" w:hanging="567"/>
      </w:pPr>
      <w:rPr>
        <w:rFonts w:cs="Times New Roman" w:hint="default"/>
      </w:rPr>
    </w:lvl>
    <w:lvl w:ilvl="4">
      <w:start w:val="1"/>
      <w:numFmt w:val="decimal"/>
      <w:lvlText w:val="(%5)"/>
      <w:lvlJc w:val="left"/>
      <w:pPr>
        <w:tabs>
          <w:tab w:val="num" w:pos="2835"/>
        </w:tabs>
        <w:ind w:left="2835" w:hanging="567"/>
      </w:pPr>
      <w:rPr>
        <w:rFonts w:cs="Times New Roman" w:hint="default"/>
      </w:rPr>
    </w:lvl>
    <w:lvl w:ilvl="5">
      <w:start w:val="1"/>
      <w:numFmt w:val="upperLetter"/>
      <w:lvlText w:val="(%6)"/>
      <w:lvlJc w:val="left"/>
      <w:pPr>
        <w:tabs>
          <w:tab w:val="num" w:pos="3402"/>
        </w:tabs>
        <w:ind w:left="3402" w:hanging="567"/>
      </w:pPr>
      <w:rPr>
        <w:rFonts w:cs="Times New Roman" w:hint="default"/>
      </w:rPr>
    </w:lvl>
    <w:lvl w:ilvl="6">
      <w:start w:val="1"/>
      <w:numFmt w:val="none"/>
      <w:lvlText w:val=""/>
      <w:lvlJc w:val="left"/>
      <w:pPr>
        <w:tabs>
          <w:tab w:val="num" w:pos="360"/>
        </w:tabs>
        <w:ind w:left="0" w:firstLine="0"/>
      </w:pPr>
      <w:rPr>
        <w:rFonts w:cs="Times New Roman" w:hint="default"/>
      </w:rPr>
    </w:lvl>
    <w:lvl w:ilvl="7">
      <w:start w:val="1"/>
      <w:numFmt w:val="none"/>
      <w:suff w:val="nothing"/>
      <w:lvlText w:val=""/>
      <w:lvlJc w:val="left"/>
      <w:pPr>
        <w:ind w:left="0" w:firstLine="0"/>
      </w:pPr>
      <w:rPr>
        <w:rFonts w:cs="Times New Roman" w:hint="default"/>
      </w:rPr>
    </w:lvl>
    <w:lvl w:ilvl="8">
      <w:start w:val="1"/>
      <w:numFmt w:val="none"/>
      <w:suff w:val="nothing"/>
      <w:lvlText w:val=""/>
      <w:lvlJc w:val="left"/>
      <w:pPr>
        <w:ind w:left="0" w:firstLine="0"/>
      </w:pPr>
      <w:rPr>
        <w:rFonts w:cs="Times New Roman" w:hint="default"/>
      </w:rPr>
    </w:lvl>
  </w:abstractNum>
  <w:abstractNum w:abstractNumId="51" w15:restartNumberingAfterBreak="0">
    <w:nsid w:val="6CB81E81"/>
    <w:multiLevelType w:val="multilevel"/>
    <w:tmpl w:val="80C20B22"/>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822"/>
        </w:tabs>
        <w:ind w:left="822" w:hanging="680"/>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2">
      <w:start w:val="5"/>
      <w:numFmt w:val="lowerLetter"/>
      <w:lvlText w:val="(%3)"/>
      <w:lvlJc w:val="left"/>
      <w:pPr>
        <w:tabs>
          <w:tab w:val="num" w:pos="823"/>
        </w:tabs>
        <w:ind w:left="823" w:hanging="681"/>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3">
      <w:start w:val="1"/>
      <w:numFmt w:val="lowerRoman"/>
      <w:lvlText w:val="(%4)"/>
      <w:lvlJc w:val="left"/>
      <w:pPr>
        <w:tabs>
          <w:tab w:val="num" w:pos="2081"/>
        </w:tabs>
        <w:ind w:left="2041" w:hanging="680"/>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upperLetter"/>
      <w:lvlText w:val="(%5)"/>
      <w:lvlJc w:val="left"/>
      <w:pPr>
        <w:tabs>
          <w:tab w:val="num" w:pos="2722"/>
        </w:tabs>
        <w:ind w:left="2722" w:hanging="681"/>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52" w15:restartNumberingAfterBreak="0">
    <w:nsid w:val="6F527CFC"/>
    <w:multiLevelType w:val="multilevel"/>
    <w:tmpl w:val="BF7A4CE0"/>
    <w:lvl w:ilvl="0">
      <w:start w:val="1"/>
      <w:numFmt w:val="lowerLetter"/>
      <w:lvlText w:val="(%1)"/>
      <w:lvlJc w:val="left"/>
      <w:pPr>
        <w:ind w:left="607" w:hanging="607"/>
      </w:pPr>
      <w:rPr>
        <w:rFonts w:ascii="Arial" w:eastAsia="Calibri" w:hAnsi="Arial" w:cs="Arial"/>
      </w:rPr>
    </w:lvl>
    <w:lvl w:ilvl="1">
      <w:start w:val="1"/>
      <w:numFmt w:val="lowerLetter"/>
      <w:lvlText w:val="(%2)"/>
      <w:lvlJc w:val="left"/>
      <w:pPr>
        <w:ind w:left="1033" w:hanging="607"/>
      </w:pPr>
      <w:rPr>
        <w:rFonts w:hint="default"/>
      </w:rPr>
    </w:lvl>
    <w:lvl w:ilvl="2">
      <w:start w:val="1"/>
      <w:numFmt w:val="decimal"/>
      <w:isLgl/>
      <w:lvlText w:val="%1.%2.%3"/>
      <w:lvlJc w:val="left"/>
      <w:pPr>
        <w:ind w:left="607" w:hanging="607"/>
      </w:pPr>
      <w:rPr>
        <w:rFonts w:hint="default"/>
      </w:rPr>
    </w:lvl>
    <w:lvl w:ilvl="3">
      <w:start w:val="1"/>
      <w:numFmt w:val="decimal"/>
      <w:isLgl/>
      <w:lvlText w:val="%1.%2.%3.%4"/>
      <w:lvlJc w:val="left"/>
      <w:pPr>
        <w:ind w:left="607" w:hanging="607"/>
      </w:pPr>
      <w:rPr>
        <w:rFonts w:hint="default"/>
      </w:rPr>
    </w:lvl>
    <w:lvl w:ilvl="4">
      <w:start w:val="1"/>
      <w:numFmt w:val="decimal"/>
      <w:isLgl/>
      <w:lvlText w:val="%1.%2.%3.%4.%5"/>
      <w:lvlJc w:val="left"/>
      <w:pPr>
        <w:ind w:left="607" w:hanging="607"/>
      </w:pPr>
      <w:rPr>
        <w:rFonts w:hint="default"/>
      </w:rPr>
    </w:lvl>
    <w:lvl w:ilvl="5">
      <w:start w:val="1"/>
      <w:numFmt w:val="decimal"/>
      <w:isLgl/>
      <w:lvlText w:val="%1.%2.%3.%4.%5.%6"/>
      <w:lvlJc w:val="left"/>
      <w:pPr>
        <w:ind w:left="607" w:hanging="607"/>
      </w:pPr>
      <w:rPr>
        <w:rFonts w:hint="default"/>
      </w:rPr>
    </w:lvl>
    <w:lvl w:ilvl="6">
      <w:start w:val="1"/>
      <w:numFmt w:val="decimal"/>
      <w:isLgl/>
      <w:lvlText w:val="%1.%2.%3.%4.%5.%6.%7"/>
      <w:lvlJc w:val="left"/>
      <w:pPr>
        <w:ind w:left="607" w:hanging="607"/>
      </w:pPr>
      <w:rPr>
        <w:rFonts w:hint="default"/>
      </w:rPr>
    </w:lvl>
    <w:lvl w:ilvl="7">
      <w:start w:val="1"/>
      <w:numFmt w:val="decimal"/>
      <w:isLgl/>
      <w:lvlText w:val="%1.%2.%3.%4.%5.%6.%7.%8"/>
      <w:lvlJc w:val="left"/>
      <w:pPr>
        <w:ind w:left="607" w:hanging="607"/>
      </w:pPr>
      <w:rPr>
        <w:rFonts w:hint="default"/>
      </w:rPr>
    </w:lvl>
    <w:lvl w:ilvl="8">
      <w:start w:val="1"/>
      <w:numFmt w:val="decimal"/>
      <w:isLgl/>
      <w:lvlText w:val="%1.%2.%3.%4.%5.%6.%7.%8.%9"/>
      <w:lvlJc w:val="left"/>
      <w:pPr>
        <w:ind w:left="607" w:hanging="607"/>
      </w:pPr>
      <w:rPr>
        <w:rFonts w:hint="default"/>
      </w:rPr>
    </w:lvl>
  </w:abstractNum>
  <w:abstractNum w:abstractNumId="53" w15:restartNumberingAfterBreak="0">
    <w:nsid w:val="78122C64"/>
    <w:multiLevelType w:val="multilevel"/>
    <w:tmpl w:val="BF7A4CE0"/>
    <w:lvl w:ilvl="0">
      <w:start w:val="1"/>
      <w:numFmt w:val="lowerLetter"/>
      <w:lvlText w:val="(%1)"/>
      <w:lvlJc w:val="left"/>
      <w:pPr>
        <w:ind w:left="1174" w:hanging="607"/>
      </w:pPr>
      <w:rPr>
        <w:rFonts w:ascii="Arial" w:eastAsia="Calibri" w:hAnsi="Arial" w:cs="Arial"/>
      </w:rPr>
    </w:lvl>
    <w:lvl w:ilvl="1">
      <w:start w:val="1"/>
      <w:numFmt w:val="lowerLetter"/>
      <w:lvlText w:val="(%2)"/>
      <w:lvlJc w:val="left"/>
      <w:pPr>
        <w:ind w:left="1600" w:hanging="607"/>
      </w:pPr>
      <w:rPr>
        <w:rFonts w:hint="default"/>
      </w:rPr>
    </w:lvl>
    <w:lvl w:ilvl="2">
      <w:start w:val="1"/>
      <w:numFmt w:val="decimal"/>
      <w:isLgl/>
      <w:lvlText w:val="%1.%2.%3"/>
      <w:lvlJc w:val="left"/>
      <w:pPr>
        <w:ind w:left="1174" w:hanging="607"/>
      </w:pPr>
      <w:rPr>
        <w:rFonts w:hint="default"/>
      </w:rPr>
    </w:lvl>
    <w:lvl w:ilvl="3">
      <w:start w:val="1"/>
      <w:numFmt w:val="decimal"/>
      <w:isLgl/>
      <w:lvlText w:val="%1.%2.%3.%4"/>
      <w:lvlJc w:val="left"/>
      <w:pPr>
        <w:ind w:left="1174" w:hanging="607"/>
      </w:pPr>
      <w:rPr>
        <w:rFonts w:hint="default"/>
      </w:rPr>
    </w:lvl>
    <w:lvl w:ilvl="4">
      <w:start w:val="1"/>
      <w:numFmt w:val="decimal"/>
      <w:isLgl/>
      <w:lvlText w:val="%1.%2.%3.%4.%5"/>
      <w:lvlJc w:val="left"/>
      <w:pPr>
        <w:ind w:left="1174" w:hanging="607"/>
      </w:pPr>
      <w:rPr>
        <w:rFonts w:hint="default"/>
      </w:rPr>
    </w:lvl>
    <w:lvl w:ilvl="5">
      <w:start w:val="1"/>
      <w:numFmt w:val="decimal"/>
      <w:isLgl/>
      <w:lvlText w:val="%1.%2.%3.%4.%5.%6"/>
      <w:lvlJc w:val="left"/>
      <w:pPr>
        <w:ind w:left="1174" w:hanging="607"/>
      </w:pPr>
      <w:rPr>
        <w:rFonts w:hint="default"/>
      </w:rPr>
    </w:lvl>
    <w:lvl w:ilvl="6">
      <w:start w:val="1"/>
      <w:numFmt w:val="decimal"/>
      <w:isLgl/>
      <w:lvlText w:val="%1.%2.%3.%4.%5.%6.%7"/>
      <w:lvlJc w:val="left"/>
      <w:pPr>
        <w:ind w:left="1174" w:hanging="607"/>
      </w:pPr>
      <w:rPr>
        <w:rFonts w:hint="default"/>
      </w:rPr>
    </w:lvl>
    <w:lvl w:ilvl="7">
      <w:start w:val="1"/>
      <w:numFmt w:val="decimal"/>
      <w:isLgl/>
      <w:lvlText w:val="%1.%2.%3.%4.%5.%6.%7.%8"/>
      <w:lvlJc w:val="left"/>
      <w:pPr>
        <w:ind w:left="1174" w:hanging="607"/>
      </w:pPr>
      <w:rPr>
        <w:rFonts w:hint="default"/>
      </w:rPr>
    </w:lvl>
    <w:lvl w:ilvl="8">
      <w:start w:val="1"/>
      <w:numFmt w:val="decimal"/>
      <w:isLgl/>
      <w:lvlText w:val="%1.%2.%3.%4.%5.%6.%7.%8.%9"/>
      <w:lvlJc w:val="left"/>
      <w:pPr>
        <w:ind w:left="1174" w:hanging="607"/>
      </w:pPr>
      <w:rPr>
        <w:rFonts w:hint="default"/>
      </w:rPr>
    </w:lvl>
  </w:abstractNum>
  <w:abstractNum w:abstractNumId="54" w15:restartNumberingAfterBreak="0">
    <w:nsid w:val="78C32049"/>
    <w:multiLevelType w:val="multilevel"/>
    <w:tmpl w:val="BF7A4CE0"/>
    <w:lvl w:ilvl="0">
      <w:start w:val="1"/>
      <w:numFmt w:val="lowerLetter"/>
      <w:lvlText w:val="(%1)"/>
      <w:lvlJc w:val="left"/>
      <w:pPr>
        <w:ind w:left="1174" w:hanging="607"/>
      </w:pPr>
      <w:rPr>
        <w:rFonts w:ascii="Arial" w:eastAsia="Calibri" w:hAnsi="Arial" w:cs="Arial"/>
      </w:rPr>
    </w:lvl>
    <w:lvl w:ilvl="1">
      <w:start w:val="1"/>
      <w:numFmt w:val="lowerLetter"/>
      <w:lvlText w:val="(%2)"/>
      <w:lvlJc w:val="left"/>
      <w:pPr>
        <w:ind w:left="1600" w:hanging="607"/>
      </w:pPr>
      <w:rPr>
        <w:rFonts w:hint="default"/>
      </w:rPr>
    </w:lvl>
    <w:lvl w:ilvl="2">
      <w:start w:val="1"/>
      <w:numFmt w:val="decimal"/>
      <w:isLgl/>
      <w:lvlText w:val="%1.%2.%3"/>
      <w:lvlJc w:val="left"/>
      <w:pPr>
        <w:ind w:left="1174" w:hanging="607"/>
      </w:pPr>
      <w:rPr>
        <w:rFonts w:hint="default"/>
      </w:rPr>
    </w:lvl>
    <w:lvl w:ilvl="3">
      <w:start w:val="1"/>
      <w:numFmt w:val="decimal"/>
      <w:isLgl/>
      <w:lvlText w:val="%1.%2.%3.%4"/>
      <w:lvlJc w:val="left"/>
      <w:pPr>
        <w:ind w:left="1174" w:hanging="607"/>
      </w:pPr>
      <w:rPr>
        <w:rFonts w:hint="default"/>
      </w:rPr>
    </w:lvl>
    <w:lvl w:ilvl="4">
      <w:start w:val="1"/>
      <w:numFmt w:val="decimal"/>
      <w:isLgl/>
      <w:lvlText w:val="%1.%2.%3.%4.%5"/>
      <w:lvlJc w:val="left"/>
      <w:pPr>
        <w:ind w:left="1174" w:hanging="607"/>
      </w:pPr>
      <w:rPr>
        <w:rFonts w:hint="default"/>
      </w:rPr>
    </w:lvl>
    <w:lvl w:ilvl="5">
      <w:start w:val="1"/>
      <w:numFmt w:val="decimal"/>
      <w:isLgl/>
      <w:lvlText w:val="%1.%2.%3.%4.%5.%6"/>
      <w:lvlJc w:val="left"/>
      <w:pPr>
        <w:ind w:left="1174" w:hanging="607"/>
      </w:pPr>
      <w:rPr>
        <w:rFonts w:hint="default"/>
      </w:rPr>
    </w:lvl>
    <w:lvl w:ilvl="6">
      <w:start w:val="1"/>
      <w:numFmt w:val="decimal"/>
      <w:isLgl/>
      <w:lvlText w:val="%1.%2.%3.%4.%5.%6.%7"/>
      <w:lvlJc w:val="left"/>
      <w:pPr>
        <w:ind w:left="1174" w:hanging="607"/>
      </w:pPr>
      <w:rPr>
        <w:rFonts w:hint="default"/>
      </w:rPr>
    </w:lvl>
    <w:lvl w:ilvl="7">
      <w:start w:val="1"/>
      <w:numFmt w:val="decimal"/>
      <w:isLgl/>
      <w:lvlText w:val="%1.%2.%3.%4.%5.%6.%7.%8"/>
      <w:lvlJc w:val="left"/>
      <w:pPr>
        <w:ind w:left="1174" w:hanging="607"/>
      </w:pPr>
      <w:rPr>
        <w:rFonts w:hint="default"/>
      </w:rPr>
    </w:lvl>
    <w:lvl w:ilvl="8">
      <w:start w:val="1"/>
      <w:numFmt w:val="decimal"/>
      <w:isLgl/>
      <w:lvlText w:val="%1.%2.%3.%4.%5.%6.%7.%8.%9"/>
      <w:lvlJc w:val="left"/>
      <w:pPr>
        <w:ind w:left="1174" w:hanging="607"/>
      </w:pPr>
      <w:rPr>
        <w:rFonts w:hint="default"/>
      </w:rPr>
    </w:lvl>
  </w:abstractNum>
  <w:abstractNum w:abstractNumId="55" w15:restartNumberingAfterBreak="0">
    <w:nsid w:val="7A526C86"/>
    <w:multiLevelType w:val="hybridMultilevel"/>
    <w:tmpl w:val="57EEDB02"/>
    <w:lvl w:ilvl="0" w:tplc="3A842E80">
      <w:start w:val="4"/>
      <w:numFmt w:val="lowerLetter"/>
      <w:lvlText w:val="(%1)"/>
      <w:lvlJc w:val="left"/>
      <w:pPr>
        <w:ind w:left="502"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7AA54FCF"/>
    <w:multiLevelType w:val="multilevel"/>
    <w:tmpl w:val="BF7A4CE0"/>
    <w:lvl w:ilvl="0">
      <w:start w:val="1"/>
      <w:numFmt w:val="lowerLetter"/>
      <w:lvlText w:val="(%1)"/>
      <w:lvlJc w:val="left"/>
      <w:pPr>
        <w:ind w:left="1174" w:hanging="607"/>
      </w:pPr>
      <w:rPr>
        <w:rFonts w:ascii="Arial" w:eastAsia="Calibri" w:hAnsi="Arial" w:cs="Arial"/>
      </w:rPr>
    </w:lvl>
    <w:lvl w:ilvl="1">
      <w:start w:val="1"/>
      <w:numFmt w:val="lowerLetter"/>
      <w:lvlText w:val="(%2)"/>
      <w:lvlJc w:val="left"/>
      <w:pPr>
        <w:ind w:left="1600" w:hanging="607"/>
      </w:pPr>
      <w:rPr>
        <w:rFonts w:hint="default"/>
      </w:rPr>
    </w:lvl>
    <w:lvl w:ilvl="2">
      <w:start w:val="1"/>
      <w:numFmt w:val="decimal"/>
      <w:isLgl/>
      <w:lvlText w:val="%1.%2.%3"/>
      <w:lvlJc w:val="left"/>
      <w:pPr>
        <w:ind w:left="1174" w:hanging="607"/>
      </w:pPr>
      <w:rPr>
        <w:rFonts w:hint="default"/>
      </w:rPr>
    </w:lvl>
    <w:lvl w:ilvl="3">
      <w:start w:val="1"/>
      <w:numFmt w:val="decimal"/>
      <w:isLgl/>
      <w:lvlText w:val="%1.%2.%3.%4"/>
      <w:lvlJc w:val="left"/>
      <w:pPr>
        <w:ind w:left="1174" w:hanging="607"/>
      </w:pPr>
      <w:rPr>
        <w:rFonts w:hint="default"/>
      </w:rPr>
    </w:lvl>
    <w:lvl w:ilvl="4">
      <w:start w:val="1"/>
      <w:numFmt w:val="decimal"/>
      <w:isLgl/>
      <w:lvlText w:val="%1.%2.%3.%4.%5"/>
      <w:lvlJc w:val="left"/>
      <w:pPr>
        <w:ind w:left="1174" w:hanging="607"/>
      </w:pPr>
      <w:rPr>
        <w:rFonts w:hint="default"/>
      </w:rPr>
    </w:lvl>
    <w:lvl w:ilvl="5">
      <w:start w:val="1"/>
      <w:numFmt w:val="decimal"/>
      <w:isLgl/>
      <w:lvlText w:val="%1.%2.%3.%4.%5.%6"/>
      <w:lvlJc w:val="left"/>
      <w:pPr>
        <w:ind w:left="1174" w:hanging="607"/>
      </w:pPr>
      <w:rPr>
        <w:rFonts w:hint="default"/>
      </w:rPr>
    </w:lvl>
    <w:lvl w:ilvl="6">
      <w:start w:val="1"/>
      <w:numFmt w:val="decimal"/>
      <w:isLgl/>
      <w:lvlText w:val="%1.%2.%3.%4.%5.%6.%7"/>
      <w:lvlJc w:val="left"/>
      <w:pPr>
        <w:ind w:left="1174" w:hanging="607"/>
      </w:pPr>
      <w:rPr>
        <w:rFonts w:hint="default"/>
      </w:rPr>
    </w:lvl>
    <w:lvl w:ilvl="7">
      <w:start w:val="1"/>
      <w:numFmt w:val="decimal"/>
      <w:isLgl/>
      <w:lvlText w:val="%1.%2.%3.%4.%5.%6.%7.%8"/>
      <w:lvlJc w:val="left"/>
      <w:pPr>
        <w:ind w:left="1174" w:hanging="607"/>
      </w:pPr>
      <w:rPr>
        <w:rFonts w:hint="default"/>
      </w:rPr>
    </w:lvl>
    <w:lvl w:ilvl="8">
      <w:start w:val="1"/>
      <w:numFmt w:val="decimal"/>
      <w:isLgl/>
      <w:lvlText w:val="%1.%2.%3.%4.%5.%6.%7.%8.%9"/>
      <w:lvlJc w:val="left"/>
      <w:pPr>
        <w:ind w:left="1174" w:hanging="607"/>
      </w:pPr>
      <w:rPr>
        <w:rFonts w:hint="default"/>
      </w:rPr>
    </w:lvl>
  </w:abstractNum>
  <w:abstractNum w:abstractNumId="57" w15:restartNumberingAfterBreak="0">
    <w:nsid w:val="7B194567"/>
    <w:multiLevelType w:val="hybridMultilevel"/>
    <w:tmpl w:val="7D468092"/>
    <w:lvl w:ilvl="0" w:tplc="FFFFFFFF">
      <w:start w:val="4"/>
      <w:numFmt w:val="lowerLetter"/>
      <w:lvlText w:val="(%1)"/>
      <w:lvlJc w:val="left"/>
      <w:pPr>
        <w:ind w:left="502" w:hanging="360"/>
      </w:pPr>
      <w:rPr>
        <w:rFonts w:hint="default"/>
      </w:rPr>
    </w:lvl>
    <w:lvl w:ilvl="1" w:tplc="E828065C">
      <w:start w:val="1"/>
      <w:numFmt w:val="lowerRoman"/>
      <w:lvlText w:val="(%2)"/>
      <w:lvlJc w:val="left"/>
      <w:pPr>
        <w:ind w:left="1571" w:hanging="360"/>
      </w:pPr>
      <w:rPr>
        <w:rFonts w:cs="Times New Roman"/>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7EF2569B"/>
    <w:multiLevelType w:val="hybridMultilevel"/>
    <w:tmpl w:val="CE9AA358"/>
    <w:lvl w:ilvl="0" w:tplc="FB8A929C">
      <w:start w:val="1"/>
      <w:numFmt w:val="lowerRoman"/>
      <w:lvlText w:val="(%1)"/>
      <w:lvlJc w:val="left"/>
      <w:pPr>
        <w:ind w:left="1571" w:hanging="360"/>
      </w:pPr>
      <w:rPr>
        <w:rFonts w:ascii="Arial" w:hAnsi="Arial" w:cs="Arial" w:hint="default"/>
        <w:b w:val="0"/>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num w:numId="1" w16cid:durableId="972490854">
    <w:abstractNumId w:val="10"/>
  </w:num>
  <w:num w:numId="2" w16cid:durableId="738596440">
    <w:abstractNumId w:val="41"/>
  </w:num>
  <w:num w:numId="3" w16cid:durableId="822503114">
    <w:abstractNumId w:val="31"/>
  </w:num>
  <w:num w:numId="4" w16cid:durableId="1403988171">
    <w:abstractNumId w:val="44"/>
  </w:num>
  <w:num w:numId="5" w16cid:durableId="540093207">
    <w:abstractNumId w:val="2"/>
  </w:num>
  <w:num w:numId="6" w16cid:durableId="323096174">
    <w:abstractNumId w:val="14"/>
  </w:num>
  <w:num w:numId="7" w16cid:durableId="1281378977">
    <w:abstractNumId w:val="19"/>
  </w:num>
  <w:num w:numId="8" w16cid:durableId="1358773513">
    <w:abstractNumId w:val="18"/>
  </w:num>
  <w:num w:numId="9" w16cid:durableId="1487162588">
    <w:abstractNumId w:val="17"/>
  </w:num>
  <w:num w:numId="10" w16cid:durableId="1182471587">
    <w:abstractNumId w:val="20"/>
  </w:num>
  <w:num w:numId="11" w16cid:durableId="1204563867">
    <w:abstractNumId w:val="0"/>
  </w:num>
  <w:num w:numId="12" w16cid:durableId="645281638">
    <w:abstractNumId w:val="52"/>
  </w:num>
  <w:num w:numId="13" w16cid:durableId="229925966">
    <w:abstractNumId w:val="53"/>
  </w:num>
  <w:num w:numId="14" w16cid:durableId="1220630742">
    <w:abstractNumId w:val="34"/>
  </w:num>
  <w:num w:numId="15" w16cid:durableId="2046246251">
    <w:abstractNumId w:val="3"/>
  </w:num>
  <w:num w:numId="16" w16cid:durableId="686830063">
    <w:abstractNumId w:val="54"/>
  </w:num>
  <w:num w:numId="17" w16cid:durableId="1150172807">
    <w:abstractNumId w:val="56"/>
  </w:num>
  <w:num w:numId="18" w16cid:durableId="2132817521">
    <w:abstractNumId w:val="11"/>
  </w:num>
  <w:num w:numId="19" w16cid:durableId="1089540501">
    <w:abstractNumId w:val="25"/>
  </w:num>
  <w:num w:numId="20" w16cid:durableId="2031560547">
    <w:abstractNumId w:val="43"/>
  </w:num>
  <w:num w:numId="21" w16cid:durableId="897134576">
    <w:abstractNumId w:val="5"/>
  </w:num>
  <w:num w:numId="22" w16cid:durableId="1365860378">
    <w:abstractNumId w:val="49"/>
  </w:num>
  <w:num w:numId="23" w16cid:durableId="297422791">
    <w:abstractNumId w:val="39"/>
  </w:num>
  <w:num w:numId="24" w16cid:durableId="1540318818">
    <w:abstractNumId w:val="29"/>
  </w:num>
  <w:num w:numId="25" w16cid:durableId="425688098">
    <w:abstractNumId w:val="21"/>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3926799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21998756">
    <w:abstractNumId w:val="12"/>
  </w:num>
  <w:num w:numId="28" w16cid:durableId="767527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24579990">
    <w:abstractNumId w:val="35"/>
  </w:num>
  <w:num w:numId="30" w16cid:durableId="2088069460">
    <w:abstractNumId w:val="37"/>
  </w:num>
  <w:num w:numId="31" w16cid:durableId="1189100932">
    <w:abstractNumId w:val="46"/>
  </w:num>
  <w:num w:numId="32" w16cid:durableId="65583710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59193353">
    <w:abstractNumId w:val="36"/>
  </w:num>
  <w:num w:numId="34" w16cid:durableId="1126268111">
    <w:abstractNumId w:val="38"/>
  </w:num>
  <w:num w:numId="35" w16cid:durableId="31453046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85295254">
    <w:abstractNumId w:val="27"/>
  </w:num>
  <w:num w:numId="37" w16cid:durableId="2140100571">
    <w:abstractNumId w:val="13"/>
  </w:num>
  <w:num w:numId="38" w16cid:durableId="1623614069">
    <w:abstractNumId w:val="9"/>
  </w:num>
  <w:num w:numId="39" w16cid:durableId="1962878378">
    <w:abstractNumId w:val="15"/>
  </w:num>
  <w:num w:numId="40" w16cid:durableId="1717000596">
    <w:abstractNumId w:val="30"/>
  </w:num>
  <w:num w:numId="41" w16cid:durableId="2054385765">
    <w:abstractNumId w:val="48"/>
  </w:num>
  <w:num w:numId="42" w16cid:durableId="620769779">
    <w:abstractNumId w:val="32"/>
  </w:num>
  <w:num w:numId="43" w16cid:durableId="1051806814">
    <w:abstractNumId w:val="58"/>
  </w:num>
  <w:num w:numId="44" w16cid:durableId="1270894500">
    <w:abstractNumId w:val="22"/>
  </w:num>
  <w:num w:numId="45" w16cid:durableId="871964036">
    <w:abstractNumId w:val="7"/>
  </w:num>
  <w:num w:numId="46" w16cid:durableId="646668613">
    <w:abstractNumId w:val="8"/>
  </w:num>
  <w:num w:numId="47" w16cid:durableId="739719285">
    <w:abstractNumId w:val="26"/>
  </w:num>
  <w:num w:numId="48" w16cid:durableId="336347571">
    <w:abstractNumId w:val="50"/>
  </w:num>
  <w:num w:numId="49" w16cid:durableId="2041660363">
    <w:abstractNumId w:val="4"/>
  </w:num>
  <w:num w:numId="50" w16cid:durableId="496656459">
    <w:abstractNumId w:val="55"/>
  </w:num>
  <w:num w:numId="51" w16cid:durableId="775947736">
    <w:abstractNumId w:val="51"/>
  </w:num>
  <w:num w:numId="52" w16cid:durableId="1208487172">
    <w:abstractNumId w:val="57"/>
  </w:num>
  <w:num w:numId="53" w16cid:durableId="1072388369">
    <w:abstractNumId w:val="23"/>
  </w:num>
  <w:num w:numId="54" w16cid:durableId="83770374">
    <w:abstractNumId w:val="1"/>
  </w:num>
  <w:num w:numId="55" w16cid:durableId="374433360">
    <w:abstractNumId w:val="47"/>
  </w:num>
  <w:num w:numId="56" w16cid:durableId="1124345291">
    <w:abstractNumId w:val="24"/>
  </w:num>
  <w:num w:numId="57" w16cid:durableId="481048422">
    <w:abstractNumId w:val="6"/>
  </w:num>
  <w:num w:numId="58" w16cid:durableId="565335377">
    <w:abstractNumId w:val="40"/>
  </w:num>
  <w:num w:numId="59" w16cid:durableId="1862040759">
    <w:abstractNumId w:val="3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A79"/>
    <w:rsid w:val="00007864"/>
    <w:rsid w:val="00007922"/>
    <w:rsid w:val="000907B3"/>
    <w:rsid w:val="000A314D"/>
    <w:rsid w:val="00165202"/>
    <w:rsid w:val="00167D6B"/>
    <w:rsid w:val="001D2A65"/>
    <w:rsid w:val="002651EA"/>
    <w:rsid w:val="0027077F"/>
    <w:rsid w:val="002942F6"/>
    <w:rsid w:val="00322E4C"/>
    <w:rsid w:val="003445E3"/>
    <w:rsid w:val="003C2552"/>
    <w:rsid w:val="003D6E86"/>
    <w:rsid w:val="003F3F09"/>
    <w:rsid w:val="003F5BE0"/>
    <w:rsid w:val="00567C29"/>
    <w:rsid w:val="005F3563"/>
    <w:rsid w:val="00651D52"/>
    <w:rsid w:val="00654673"/>
    <w:rsid w:val="00665FED"/>
    <w:rsid w:val="006767C3"/>
    <w:rsid w:val="006C1017"/>
    <w:rsid w:val="006D6E43"/>
    <w:rsid w:val="007B04FF"/>
    <w:rsid w:val="00881AE0"/>
    <w:rsid w:val="008F66CF"/>
    <w:rsid w:val="00977398"/>
    <w:rsid w:val="00A0077B"/>
    <w:rsid w:val="00A628F9"/>
    <w:rsid w:val="00A931B3"/>
    <w:rsid w:val="00AE319E"/>
    <w:rsid w:val="00BA24A1"/>
    <w:rsid w:val="00BC1F22"/>
    <w:rsid w:val="00C10575"/>
    <w:rsid w:val="00CA0910"/>
    <w:rsid w:val="00D93C6C"/>
    <w:rsid w:val="00E54A79"/>
    <w:rsid w:val="00EC2578"/>
    <w:rsid w:val="00EC2707"/>
    <w:rsid w:val="00EC3C0C"/>
    <w:rsid w:val="00EF0373"/>
    <w:rsid w:val="00FC2E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B284D"/>
  <w15:chartTrackingRefBased/>
  <w15:docId w15:val="{6D241442-E18A-4823-8E3A-8C8961294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A79"/>
    <w:pPr>
      <w:spacing w:after="0" w:line="276" w:lineRule="auto"/>
    </w:pPr>
    <w:rPr>
      <w:rFonts w:ascii="Calibri" w:eastAsia="Calibri" w:hAnsi="Calibri" w:cs="Times New Roman"/>
      <w:kern w:val="0"/>
      <w14:ligatures w14:val="none"/>
    </w:rPr>
  </w:style>
  <w:style w:type="paragraph" w:styleId="Heading1">
    <w:name w:val="heading 1"/>
    <w:aliases w:val="1.,h1,No numbers,Section Heading,Head1,Heading apps,Para1,H1,L1,Level 1,Attribute Heading 1,Chapter Headline,Heading,h11,H11,h12,H12,h1 chapter heading,Isa 1,PA Chapter,Headering 1,heading 1,69%,1,heading,Text,Document Title,Part,Heading A,c,2"/>
    <w:basedOn w:val="Normal"/>
    <w:next w:val="Normal"/>
    <w:link w:val="Heading1Char"/>
    <w:qFormat/>
    <w:rsid w:val="00E54A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o,H2,h2,Heading 2a,Numbered - 2,h 3,h 4,ICL,PA Major Section,Bold 14,L2,Paragrf 2,Contents Heading,Contents,- Main,3..,Body Text (Reset numbering),body,Section,h2.H2,1.1,Attribute Heading 2,Sub-heading,Centerhead,1.1 Level 2 Heading,2m,h 2,l2"/>
    <w:basedOn w:val="Normal"/>
    <w:next w:val="Normal"/>
    <w:link w:val="Heading2Char"/>
    <w:unhideWhenUsed/>
    <w:qFormat/>
    <w:rsid w:val="00E54A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H3,h3,h3 sub heading,(a),d,H31,C Sub-Sub/Italic,Head 3,Head 31,Head 32,C Sub-Sub/Italic1,3,Sub2Para,(Alt+3),3m,Head 33,C Sub-Sub/Italic2,Head 311,Head 321,C Sub-Sub/Italic11,h31,Bold Head,bh,Level 1 - 2,Level 1 - 1,l3,head3,h3.H3,S&amp;P Heading 3"/>
    <w:basedOn w:val="Normal"/>
    <w:next w:val="Normal"/>
    <w:link w:val="Heading3Char"/>
    <w:unhideWhenUsed/>
    <w:qFormat/>
    <w:rsid w:val="00E54A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aliases w:val="dash,h4,H4,Map Title,(i),4,h41,h42,Para4,sd,Standard H3,bullet,bl,bb,sub TR,proj4,proj41,proj42,proj43,proj44,proj45,p,h4 sub sub heading,2nd sub-clause,Minor,Heading 4 StGeorge,Level 2 - a,sub-sub-sub-sect,(i) Char,i Char,h4 Char,H4 Char,i,41"/>
    <w:basedOn w:val="Normal"/>
    <w:next w:val="Normal"/>
    <w:link w:val="Heading4Char"/>
    <w:unhideWhenUsed/>
    <w:qFormat/>
    <w:rsid w:val="00E54A79"/>
    <w:pPr>
      <w:keepNext/>
      <w:keepLines/>
      <w:spacing w:before="80" w:after="40"/>
      <w:outlineLvl w:val="3"/>
    </w:pPr>
    <w:rPr>
      <w:rFonts w:eastAsiaTheme="majorEastAsia" w:cstheme="majorBidi"/>
      <w:i/>
      <w:iCs/>
      <w:color w:val="0F4761" w:themeColor="accent1" w:themeShade="BF"/>
    </w:rPr>
  </w:style>
  <w:style w:type="paragraph" w:styleId="Heading5">
    <w:name w:val="heading 5"/>
    <w:aliases w:val="(A),H5,Level 3 - i,Heading 5(unused),5,Para5,h5,h51,h52,Heading 5 StGeorge,Level 5,L5,Heading 5a,Lev 5,A,s,1.1.1.1.1,Level 3 - (i),Para51,Document Title 2,Dot GS,level5,H51,H52,H53,H54,H55,H56,H57,H58,H59,H510,H511,H512,H513,H514,H515,H516"/>
    <w:basedOn w:val="Normal"/>
    <w:next w:val="Normal"/>
    <w:link w:val="Heading5Char"/>
    <w:unhideWhenUsed/>
    <w:qFormat/>
    <w:rsid w:val="00E54A79"/>
    <w:pPr>
      <w:keepNext/>
      <w:keepLines/>
      <w:spacing w:before="80" w:after="40"/>
      <w:outlineLvl w:val="4"/>
    </w:pPr>
    <w:rPr>
      <w:rFonts w:eastAsiaTheme="majorEastAsia" w:cstheme="majorBidi"/>
      <w:color w:val="0F4761" w:themeColor="accent1" w:themeShade="BF"/>
    </w:rPr>
  </w:style>
  <w:style w:type="paragraph" w:styleId="Heading6">
    <w:name w:val="heading 6"/>
    <w:aliases w:val="(I),H6,Legal Level 1.,6,a.,heading 6,I,a,b,a.1,Heading 6(unused),(I)a,Body Text 5,L1 PIP,Sub5Para,Square Bullet list,Name of Org,Heading 61,h6,as,Lev 6,Level 6,not Kinhill,Not Kinhill"/>
    <w:basedOn w:val="Normal"/>
    <w:next w:val="Normal"/>
    <w:link w:val="Heading6Char"/>
    <w:unhideWhenUsed/>
    <w:qFormat/>
    <w:rsid w:val="00E54A79"/>
    <w:pPr>
      <w:keepNext/>
      <w:keepLines/>
      <w:spacing w:before="40"/>
      <w:outlineLvl w:val="5"/>
    </w:pPr>
    <w:rPr>
      <w:rFonts w:eastAsiaTheme="majorEastAsia" w:cstheme="majorBidi"/>
      <w:i/>
      <w:iCs/>
      <w:color w:val="595959" w:themeColor="text1" w:themeTint="A6"/>
    </w:rPr>
  </w:style>
  <w:style w:type="paragraph" w:styleId="Heading7">
    <w:name w:val="heading 7"/>
    <w:aliases w:val="(1),Legal Level 1.1.,ap,7,H7,i.,heading 7,i.1,Heading 7(unused),Indented hyphen,L2 PIP,Heading 71,Lev 7,Body Text 6,not Kinhill1,h7,not Kinhill11"/>
    <w:basedOn w:val="Normal"/>
    <w:next w:val="Normal"/>
    <w:link w:val="Heading7Char"/>
    <w:unhideWhenUsed/>
    <w:qFormat/>
    <w:rsid w:val="00E54A79"/>
    <w:pPr>
      <w:keepNext/>
      <w:keepLines/>
      <w:spacing w:before="40"/>
      <w:outlineLvl w:val="6"/>
    </w:pPr>
    <w:rPr>
      <w:rFonts w:eastAsiaTheme="majorEastAsia" w:cstheme="majorBidi"/>
      <w:color w:val="595959" w:themeColor="text1" w:themeTint="A6"/>
    </w:rPr>
  </w:style>
  <w:style w:type="paragraph" w:styleId="Heading8">
    <w:name w:val="heading 8"/>
    <w:aliases w:val="H8,Legal Level 1.1.1.,ad,8,Annex,Appendix,h8,Heading 8(unused),Heading 81,Lev 8,Body Text 7,cover doc subtitle,L3 PIP"/>
    <w:basedOn w:val="Normal"/>
    <w:next w:val="Normal"/>
    <w:link w:val="Heading8Char"/>
    <w:unhideWhenUsed/>
    <w:qFormat/>
    <w:rsid w:val="00E54A79"/>
    <w:pPr>
      <w:keepNext/>
      <w:keepLines/>
      <w:outlineLvl w:val="7"/>
    </w:pPr>
    <w:rPr>
      <w:rFonts w:eastAsiaTheme="majorEastAsia" w:cstheme="majorBidi"/>
      <w:i/>
      <w:iCs/>
      <w:color w:val="272727" w:themeColor="text1" w:themeTint="D8"/>
    </w:rPr>
  </w:style>
  <w:style w:type="paragraph" w:styleId="Heading9">
    <w:name w:val="heading 9"/>
    <w:aliases w:val="Legal Level 1.1.1.1.,aat,9,Heading 91,Heading 9(unused),Lev 9,Body Text 8,h9,H9,Heading 9 (defunct),AppendixBodyHead,Heading 9 Annex"/>
    <w:basedOn w:val="Normal"/>
    <w:next w:val="Normal"/>
    <w:link w:val="Heading9Char"/>
    <w:unhideWhenUsed/>
    <w:qFormat/>
    <w:rsid w:val="00E54A7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h1 Char,No numbers Char,Section Heading Char,Head1 Char,Heading apps Char,Para1 Char,H1 Char,L1 Char,Level 1 Char,Attribute Heading 1 Char,Chapter Headline Char,Heading Char,h11 Char,H11 Char,h12 Char,H12 Char,Isa 1 Char,69% Char"/>
    <w:basedOn w:val="DefaultParagraphFont"/>
    <w:link w:val="Heading1"/>
    <w:rsid w:val="00E54A79"/>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o Char,H2 Char,h2 Char,Heading 2a Char,Numbered - 2 Char,h 3 Char,h 4 Char,ICL Char,PA Major Section Char,Bold 14 Char,L2 Char,Paragrf 2 Char,Contents Heading Char,Contents Char,- Main Char,3.. Char,Body Text (Reset numbering) Char"/>
    <w:basedOn w:val="DefaultParagraphFont"/>
    <w:link w:val="Heading2"/>
    <w:rsid w:val="00E54A79"/>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H3 Char,h3 Char,h3 sub heading Char,(a) Char,d Char,H31 Char,C Sub-Sub/Italic Char,Head 3 Char,Head 31 Char,Head 32 Char,C Sub-Sub/Italic1 Char,3 Char,Sub2Para Char,(Alt+3) Char,3m Char,Head 33 Char,C Sub-Sub/Italic2 Char,Head 311 Char"/>
    <w:basedOn w:val="DefaultParagraphFont"/>
    <w:link w:val="Heading3"/>
    <w:rsid w:val="00E54A79"/>
    <w:rPr>
      <w:rFonts w:eastAsiaTheme="majorEastAsia" w:cstheme="majorBidi"/>
      <w:color w:val="0F4761" w:themeColor="accent1" w:themeShade="BF"/>
      <w:sz w:val="28"/>
      <w:szCs w:val="28"/>
    </w:rPr>
  </w:style>
  <w:style w:type="character" w:customStyle="1" w:styleId="Heading4Char">
    <w:name w:val="Heading 4 Char"/>
    <w:aliases w:val="dash Char,h4 Char1,H4 Char1,Map Title Char,(i) Char1,4 Char,h41 Char,h42 Char,Para4 Char,sd Char,Standard H3 Char,bullet Char,bl Char,bb Char,sub TR Char,proj4 Char,proj41 Char,proj42 Char,proj43 Char,proj44 Char,proj45 Char,p Char"/>
    <w:basedOn w:val="DefaultParagraphFont"/>
    <w:link w:val="Heading4"/>
    <w:rsid w:val="00E54A79"/>
    <w:rPr>
      <w:rFonts w:eastAsiaTheme="majorEastAsia" w:cstheme="majorBidi"/>
      <w:i/>
      <w:iCs/>
      <w:color w:val="0F4761" w:themeColor="accent1" w:themeShade="BF"/>
    </w:rPr>
  </w:style>
  <w:style w:type="character" w:customStyle="1" w:styleId="Heading5Char">
    <w:name w:val="Heading 5 Char"/>
    <w:aliases w:val="(A) Char,H5 Char,Level 3 - i Char,Heading 5(unused) Char,5 Char,Para5 Char,h5 Char,h51 Char,h52 Char,Heading 5 StGeorge Char,Level 5 Char,L5 Char,Heading 5a Char,Lev 5 Char,A Char,s Char,1.1.1.1.1 Char,Level 3 - (i) Char,Para51 Char"/>
    <w:basedOn w:val="DefaultParagraphFont"/>
    <w:link w:val="Heading5"/>
    <w:rsid w:val="00E54A79"/>
    <w:rPr>
      <w:rFonts w:eastAsiaTheme="majorEastAsia" w:cstheme="majorBidi"/>
      <w:color w:val="0F4761" w:themeColor="accent1" w:themeShade="BF"/>
    </w:rPr>
  </w:style>
  <w:style w:type="character" w:customStyle="1" w:styleId="Heading6Char">
    <w:name w:val="Heading 6 Char"/>
    <w:aliases w:val="(I) Char,H6 Char,Legal Level 1. Char,6 Char,a. Char,heading 6 Char,I Char,a Char,b Char,a.1 Char,Heading 6(unused) Char,(I)a Char,Body Text 5 Char,L1 PIP Char,Sub5Para Char,Square Bullet list Char,Name of Org Char,Heading 61 Char,h6 Char"/>
    <w:basedOn w:val="DefaultParagraphFont"/>
    <w:link w:val="Heading6"/>
    <w:rsid w:val="00E54A79"/>
    <w:rPr>
      <w:rFonts w:eastAsiaTheme="majorEastAsia" w:cstheme="majorBidi"/>
      <w:i/>
      <w:iCs/>
      <w:color w:val="595959" w:themeColor="text1" w:themeTint="A6"/>
    </w:rPr>
  </w:style>
  <w:style w:type="character" w:customStyle="1" w:styleId="Heading7Char">
    <w:name w:val="Heading 7 Char"/>
    <w:aliases w:val="(1) Char,Legal Level 1.1. Char,ap Char,7 Char,H7 Char,i. Char,heading 7 Char,i.1 Char,Heading 7(unused) Char,Indented hyphen Char,L2 PIP Char,Heading 71 Char,Lev 7 Char,Body Text 6 Char,not Kinhill1 Char,h7 Char,not Kinhill11 Char"/>
    <w:basedOn w:val="DefaultParagraphFont"/>
    <w:link w:val="Heading7"/>
    <w:rsid w:val="00E54A79"/>
    <w:rPr>
      <w:rFonts w:eastAsiaTheme="majorEastAsia" w:cstheme="majorBidi"/>
      <w:color w:val="595959" w:themeColor="text1" w:themeTint="A6"/>
    </w:rPr>
  </w:style>
  <w:style w:type="character" w:customStyle="1" w:styleId="Heading8Char">
    <w:name w:val="Heading 8 Char"/>
    <w:aliases w:val="H8 Char,Legal Level 1.1.1. Char,ad Char,8 Char,Annex Char,Appendix Char,h8 Char,Heading 8(unused) Char,Heading 81 Char,Lev 8 Char,Body Text 7 Char,cover doc subtitle Char,L3 PIP Char"/>
    <w:basedOn w:val="DefaultParagraphFont"/>
    <w:link w:val="Heading8"/>
    <w:rsid w:val="00E54A79"/>
    <w:rPr>
      <w:rFonts w:eastAsiaTheme="majorEastAsia" w:cstheme="majorBidi"/>
      <w:i/>
      <w:iCs/>
      <w:color w:val="272727" w:themeColor="text1" w:themeTint="D8"/>
    </w:rPr>
  </w:style>
  <w:style w:type="character" w:customStyle="1" w:styleId="Heading9Char">
    <w:name w:val="Heading 9 Char"/>
    <w:aliases w:val="Legal Level 1.1.1.1. Char,aat Char,9 Char,Heading 91 Char,Heading 9(unused) Char,Lev 9 Char,Body Text 8 Char,h9 Char,H9 Char,Heading 9 (defunct) Char,AppendixBodyHead Char,Heading 9 Annex Char"/>
    <w:basedOn w:val="DefaultParagraphFont"/>
    <w:link w:val="Heading9"/>
    <w:rsid w:val="00E54A79"/>
    <w:rPr>
      <w:rFonts w:eastAsiaTheme="majorEastAsia" w:cstheme="majorBidi"/>
      <w:color w:val="272727" w:themeColor="text1" w:themeTint="D8"/>
    </w:rPr>
  </w:style>
  <w:style w:type="paragraph" w:styleId="Title">
    <w:name w:val="Title"/>
    <w:basedOn w:val="Normal"/>
    <w:next w:val="Normal"/>
    <w:link w:val="TitleChar"/>
    <w:uiPriority w:val="10"/>
    <w:qFormat/>
    <w:rsid w:val="00E54A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4A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4A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4A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4A79"/>
    <w:pPr>
      <w:spacing w:before="160"/>
      <w:jc w:val="center"/>
    </w:pPr>
    <w:rPr>
      <w:i/>
      <w:iCs/>
      <w:color w:val="404040" w:themeColor="text1" w:themeTint="BF"/>
    </w:rPr>
  </w:style>
  <w:style w:type="character" w:customStyle="1" w:styleId="QuoteChar">
    <w:name w:val="Quote Char"/>
    <w:basedOn w:val="DefaultParagraphFont"/>
    <w:link w:val="Quote"/>
    <w:uiPriority w:val="29"/>
    <w:rsid w:val="00E54A79"/>
    <w:rPr>
      <w:i/>
      <w:iCs/>
      <w:color w:val="404040" w:themeColor="text1" w:themeTint="BF"/>
    </w:rPr>
  </w:style>
  <w:style w:type="paragraph" w:styleId="ListParagraph">
    <w:name w:val="List Paragraph"/>
    <w:basedOn w:val="Normal"/>
    <w:uiPriority w:val="34"/>
    <w:qFormat/>
    <w:rsid w:val="00E54A79"/>
    <w:pPr>
      <w:ind w:left="720"/>
      <w:contextualSpacing/>
    </w:pPr>
  </w:style>
  <w:style w:type="character" w:styleId="IntenseEmphasis">
    <w:name w:val="Intense Emphasis"/>
    <w:basedOn w:val="DefaultParagraphFont"/>
    <w:uiPriority w:val="21"/>
    <w:qFormat/>
    <w:rsid w:val="00E54A79"/>
    <w:rPr>
      <w:i/>
      <w:iCs/>
      <w:color w:val="0F4761" w:themeColor="accent1" w:themeShade="BF"/>
    </w:rPr>
  </w:style>
  <w:style w:type="paragraph" w:styleId="IntenseQuote">
    <w:name w:val="Intense Quote"/>
    <w:basedOn w:val="Normal"/>
    <w:next w:val="Normal"/>
    <w:link w:val="IntenseQuoteChar"/>
    <w:uiPriority w:val="30"/>
    <w:qFormat/>
    <w:rsid w:val="00E54A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4A79"/>
    <w:rPr>
      <w:i/>
      <w:iCs/>
      <w:color w:val="0F4761" w:themeColor="accent1" w:themeShade="BF"/>
    </w:rPr>
  </w:style>
  <w:style w:type="character" w:styleId="IntenseReference">
    <w:name w:val="Intense Reference"/>
    <w:basedOn w:val="DefaultParagraphFont"/>
    <w:uiPriority w:val="32"/>
    <w:qFormat/>
    <w:rsid w:val="00E54A79"/>
    <w:rPr>
      <w:b/>
      <w:bCs/>
      <w:smallCaps/>
      <w:color w:val="0F4761" w:themeColor="accent1" w:themeShade="BF"/>
      <w:spacing w:val="5"/>
    </w:rPr>
  </w:style>
  <w:style w:type="paragraph" w:styleId="Header">
    <w:name w:val="header"/>
    <w:basedOn w:val="Normal"/>
    <w:link w:val="HeaderChar"/>
    <w:uiPriority w:val="99"/>
    <w:unhideWhenUsed/>
    <w:rsid w:val="00E54A79"/>
    <w:pPr>
      <w:tabs>
        <w:tab w:val="center" w:pos="4513"/>
        <w:tab w:val="right" w:pos="9026"/>
      </w:tabs>
      <w:spacing w:line="240" w:lineRule="auto"/>
    </w:pPr>
  </w:style>
  <w:style w:type="character" w:customStyle="1" w:styleId="HeaderChar">
    <w:name w:val="Header Char"/>
    <w:basedOn w:val="DefaultParagraphFont"/>
    <w:link w:val="Header"/>
    <w:uiPriority w:val="99"/>
    <w:rsid w:val="00E54A79"/>
    <w:rPr>
      <w:rFonts w:ascii="Calibri" w:eastAsia="Calibri" w:hAnsi="Calibri" w:cs="Times New Roman"/>
      <w:kern w:val="0"/>
      <w14:ligatures w14:val="none"/>
    </w:rPr>
  </w:style>
  <w:style w:type="paragraph" w:styleId="Footer">
    <w:name w:val="footer"/>
    <w:basedOn w:val="Normal"/>
    <w:link w:val="FooterChar"/>
    <w:uiPriority w:val="99"/>
    <w:unhideWhenUsed/>
    <w:qFormat/>
    <w:rsid w:val="00E54A79"/>
    <w:pPr>
      <w:tabs>
        <w:tab w:val="center" w:pos="4513"/>
        <w:tab w:val="right" w:pos="9026"/>
      </w:tabs>
      <w:spacing w:line="240" w:lineRule="auto"/>
    </w:pPr>
  </w:style>
  <w:style w:type="character" w:customStyle="1" w:styleId="FooterChar">
    <w:name w:val="Footer Char"/>
    <w:basedOn w:val="DefaultParagraphFont"/>
    <w:link w:val="Footer"/>
    <w:uiPriority w:val="99"/>
    <w:rsid w:val="00E54A79"/>
    <w:rPr>
      <w:rFonts w:ascii="Calibri" w:eastAsia="Calibri" w:hAnsi="Calibri" w:cs="Times New Roman"/>
      <w:kern w:val="0"/>
      <w14:ligatures w14:val="none"/>
    </w:rPr>
  </w:style>
  <w:style w:type="paragraph" w:styleId="BalloonText">
    <w:name w:val="Balloon Text"/>
    <w:basedOn w:val="Normal"/>
    <w:link w:val="BalloonTextChar"/>
    <w:uiPriority w:val="99"/>
    <w:semiHidden/>
    <w:unhideWhenUsed/>
    <w:rsid w:val="00E54A7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4A79"/>
    <w:rPr>
      <w:rFonts w:ascii="Tahoma" w:eastAsia="Calibri" w:hAnsi="Tahoma" w:cs="Tahoma"/>
      <w:kern w:val="0"/>
      <w:sz w:val="16"/>
      <w:szCs w:val="16"/>
      <w14:ligatures w14:val="none"/>
    </w:rPr>
  </w:style>
  <w:style w:type="character" w:styleId="CommentReference">
    <w:name w:val="annotation reference"/>
    <w:basedOn w:val="DefaultParagraphFont"/>
    <w:uiPriority w:val="99"/>
    <w:unhideWhenUsed/>
    <w:rsid w:val="00E54A79"/>
    <w:rPr>
      <w:sz w:val="16"/>
      <w:szCs w:val="16"/>
    </w:rPr>
  </w:style>
  <w:style w:type="paragraph" w:styleId="CommentText">
    <w:name w:val="annotation text"/>
    <w:basedOn w:val="Normal"/>
    <w:link w:val="CommentTextChar"/>
    <w:uiPriority w:val="99"/>
    <w:unhideWhenUsed/>
    <w:rsid w:val="00E54A79"/>
    <w:pPr>
      <w:spacing w:line="240" w:lineRule="auto"/>
    </w:pPr>
    <w:rPr>
      <w:sz w:val="20"/>
      <w:szCs w:val="20"/>
    </w:rPr>
  </w:style>
  <w:style w:type="character" w:customStyle="1" w:styleId="CommentTextChar">
    <w:name w:val="Comment Text Char"/>
    <w:basedOn w:val="DefaultParagraphFont"/>
    <w:link w:val="CommentText"/>
    <w:uiPriority w:val="99"/>
    <w:rsid w:val="00E54A79"/>
    <w:rPr>
      <w:rFonts w:ascii="Calibri" w:eastAsia="Calibri"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54A79"/>
    <w:rPr>
      <w:b/>
      <w:bCs/>
    </w:rPr>
  </w:style>
  <w:style w:type="character" w:customStyle="1" w:styleId="CommentSubjectChar">
    <w:name w:val="Comment Subject Char"/>
    <w:basedOn w:val="CommentTextChar"/>
    <w:link w:val="CommentSubject"/>
    <w:uiPriority w:val="99"/>
    <w:semiHidden/>
    <w:rsid w:val="00E54A79"/>
    <w:rPr>
      <w:rFonts w:ascii="Calibri" w:eastAsia="Calibri" w:hAnsi="Calibri" w:cs="Times New Roman"/>
      <w:b/>
      <w:bCs/>
      <w:kern w:val="0"/>
      <w:sz w:val="20"/>
      <w:szCs w:val="20"/>
      <w14:ligatures w14:val="none"/>
    </w:rPr>
  </w:style>
  <w:style w:type="character" w:styleId="Hyperlink">
    <w:name w:val="Hyperlink"/>
    <w:basedOn w:val="DefaultParagraphFont"/>
    <w:uiPriority w:val="99"/>
    <w:unhideWhenUsed/>
    <w:rsid w:val="00E54A79"/>
    <w:rPr>
      <w:color w:val="0000FF"/>
      <w:u w:val="single"/>
    </w:rPr>
  </w:style>
  <w:style w:type="character" w:styleId="FollowedHyperlink">
    <w:name w:val="FollowedHyperlink"/>
    <w:basedOn w:val="DefaultParagraphFont"/>
    <w:uiPriority w:val="99"/>
    <w:semiHidden/>
    <w:unhideWhenUsed/>
    <w:rsid w:val="00E54A79"/>
    <w:rPr>
      <w:color w:val="96607D" w:themeColor="followedHyperlink"/>
      <w:u w:val="single"/>
    </w:rPr>
  </w:style>
  <w:style w:type="table" w:styleId="TableGrid">
    <w:name w:val="Table Grid"/>
    <w:basedOn w:val="TableNormal"/>
    <w:uiPriority w:val="59"/>
    <w:rsid w:val="00E54A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ureHeading">
    <w:name w:val="AnnexureHeading"/>
    <w:basedOn w:val="Normal"/>
    <w:next w:val="Normal"/>
    <w:uiPriority w:val="99"/>
    <w:rsid w:val="00E54A79"/>
    <w:pPr>
      <w:pageBreakBefore/>
      <w:numPr>
        <w:numId w:val="19"/>
      </w:numPr>
      <w:spacing w:before="120" w:after="220" w:line="300" w:lineRule="atLeast"/>
      <w:jc w:val="center"/>
    </w:pPr>
    <w:rPr>
      <w:rFonts w:ascii="Arial" w:eastAsia="PMingLiU" w:hAnsi="Arial" w:cs="Arial"/>
      <w:b/>
      <w:sz w:val="28"/>
      <w:szCs w:val="16"/>
    </w:rPr>
  </w:style>
  <w:style w:type="paragraph" w:styleId="Revision">
    <w:name w:val="Revision"/>
    <w:hidden/>
    <w:uiPriority w:val="99"/>
    <w:semiHidden/>
    <w:rsid w:val="00E54A79"/>
    <w:pPr>
      <w:spacing w:after="0" w:line="240" w:lineRule="auto"/>
    </w:pPr>
    <w:rPr>
      <w:rFonts w:ascii="Calibri" w:eastAsia="Calibri" w:hAnsi="Calibri" w:cs="Times New Roman"/>
      <w:kern w:val="0"/>
      <w14:ligatures w14:val="none"/>
    </w:rPr>
  </w:style>
  <w:style w:type="paragraph" w:customStyle="1" w:styleId="Body">
    <w:name w:val="Body"/>
    <w:basedOn w:val="NormalIndent"/>
    <w:uiPriority w:val="99"/>
    <w:rsid w:val="00E54A79"/>
    <w:pPr>
      <w:spacing w:after="240" w:line="240" w:lineRule="auto"/>
      <w:ind w:left="851"/>
      <w:jc w:val="both"/>
    </w:pPr>
    <w:rPr>
      <w:rFonts w:ascii="Times New Roman" w:eastAsia="PMingLiU" w:hAnsi="Times New Roman" w:cs="Arial"/>
      <w:szCs w:val="16"/>
    </w:rPr>
  </w:style>
  <w:style w:type="paragraph" w:styleId="NormalIndent">
    <w:name w:val="Normal Indent"/>
    <w:basedOn w:val="Normal"/>
    <w:uiPriority w:val="99"/>
    <w:semiHidden/>
    <w:unhideWhenUsed/>
    <w:rsid w:val="00E54A79"/>
    <w:pPr>
      <w:ind w:left="720"/>
    </w:pPr>
  </w:style>
  <w:style w:type="paragraph" w:customStyle="1" w:styleId="numpara1">
    <w:name w:val="numpara1"/>
    <w:basedOn w:val="Normal"/>
    <w:rsid w:val="00E54A79"/>
    <w:pPr>
      <w:numPr>
        <w:numId w:val="28"/>
      </w:numPr>
      <w:spacing w:line="240" w:lineRule="auto"/>
    </w:pPr>
    <w:rPr>
      <w:rFonts w:ascii="Arial" w:eastAsia="Times New Roman" w:hAnsi="Arial"/>
      <w:szCs w:val="20"/>
    </w:rPr>
  </w:style>
  <w:style w:type="paragraph" w:customStyle="1" w:styleId="numpara2">
    <w:name w:val="numpara2"/>
    <w:basedOn w:val="Normal"/>
    <w:rsid w:val="00E54A79"/>
    <w:pPr>
      <w:numPr>
        <w:ilvl w:val="1"/>
        <w:numId w:val="28"/>
      </w:numPr>
      <w:spacing w:line="240" w:lineRule="auto"/>
    </w:pPr>
    <w:rPr>
      <w:rFonts w:ascii="Arial" w:eastAsia="Times New Roman" w:hAnsi="Arial"/>
      <w:szCs w:val="20"/>
    </w:rPr>
  </w:style>
  <w:style w:type="paragraph" w:customStyle="1" w:styleId="numpara3">
    <w:name w:val="numpara3"/>
    <w:basedOn w:val="Normal"/>
    <w:rsid w:val="00E54A79"/>
    <w:pPr>
      <w:numPr>
        <w:ilvl w:val="2"/>
        <w:numId w:val="28"/>
      </w:numPr>
      <w:spacing w:line="240" w:lineRule="auto"/>
    </w:pPr>
    <w:rPr>
      <w:rFonts w:ascii="Arial" w:eastAsia="Times New Roman" w:hAnsi="Arial"/>
      <w:szCs w:val="20"/>
    </w:rPr>
  </w:style>
  <w:style w:type="paragraph" w:customStyle="1" w:styleId="numpara4">
    <w:name w:val="numpara4"/>
    <w:basedOn w:val="Normal"/>
    <w:rsid w:val="00E54A79"/>
    <w:pPr>
      <w:numPr>
        <w:ilvl w:val="3"/>
        <w:numId w:val="28"/>
      </w:numPr>
      <w:spacing w:line="240" w:lineRule="auto"/>
    </w:pPr>
    <w:rPr>
      <w:rFonts w:ascii="Arial" w:eastAsia="Times New Roman" w:hAnsi="Arial"/>
      <w:szCs w:val="20"/>
    </w:rPr>
  </w:style>
  <w:style w:type="paragraph" w:customStyle="1" w:styleId="numpara5">
    <w:name w:val="numpara5"/>
    <w:basedOn w:val="Normal"/>
    <w:rsid w:val="00E54A79"/>
    <w:pPr>
      <w:numPr>
        <w:ilvl w:val="4"/>
        <w:numId w:val="28"/>
      </w:numPr>
      <w:spacing w:line="240" w:lineRule="auto"/>
    </w:pPr>
    <w:rPr>
      <w:rFonts w:ascii="Arial" w:eastAsia="Times New Roman" w:hAnsi="Arial"/>
      <w:szCs w:val="20"/>
    </w:rPr>
  </w:style>
  <w:style w:type="numbering" w:customStyle="1" w:styleId="CurrentList1">
    <w:name w:val="Current List1"/>
    <w:uiPriority w:val="99"/>
    <w:rsid w:val="00E54A79"/>
  </w:style>
  <w:style w:type="paragraph" w:customStyle="1" w:styleId="HRIndText">
    <w:name w:val="HRIndText"/>
    <w:qFormat/>
    <w:rsid w:val="00E54A79"/>
    <w:pPr>
      <w:spacing w:after="180" w:line="260" w:lineRule="atLeast"/>
      <w:ind w:left="567"/>
    </w:pPr>
    <w:rPr>
      <w:rFonts w:ascii="Calibri" w:eastAsiaTheme="majorEastAsia" w:hAnsi="Calibri" w:cs="Times New Roman"/>
      <w:kern w:val="0"/>
      <w:szCs w:val="24"/>
      <w:lang w:eastAsia="en-AU"/>
      <w14:ligatures w14:val="none"/>
    </w:rPr>
  </w:style>
  <w:style w:type="paragraph" w:customStyle="1" w:styleId="HRNumL1">
    <w:name w:val="HRNumL1"/>
    <w:next w:val="HRNumL2"/>
    <w:rsid w:val="00E54A79"/>
    <w:pPr>
      <w:keepNext/>
      <w:numPr>
        <w:numId w:val="35"/>
      </w:numPr>
      <w:spacing w:before="240" w:after="180" w:line="260" w:lineRule="atLeast"/>
    </w:pPr>
    <w:rPr>
      <w:rFonts w:ascii="Calibri" w:eastAsiaTheme="majorEastAsia" w:hAnsi="Calibri" w:cs="Times New Roman"/>
      <w:b/>
      <w:kern w:val="0"/>
      <w:sz w:val="24"/>
      <w:szCs w:val="24"/>
      <w:lang w:eastAsia="en-AU"/>
      <w14:ligatures w14:val="none"/>
    </w:rPr>
  </w:style>
  <w:style w:type="paragraph" w:customStyle="1" w:styleId="HRNumL2">
    <w:name w:val="HRNumL2"/>
    <w:next w:val="HRNumL3"/>
    <w:rsid w:val="00E54A79"/>
    <w:pPr>
      <w:keepNext/>
      <w:numPr>
        <w:ilvl w:val="1"/>
        <w:numId w:val="35"/>
      </w:numPr>
      <w:spacing w:after="180" w:line="260" w:lineRule="atLeast"/>
    </w:pPr>
    <w:rPr>
      <w:rFonts w:ascii="Calibri" w:eastAsiaTheme="majorEastAsia" w:hAnsi="Calibri" w:cs="Times New Roman"/>
      <w:b/>
      <w:kern w:val="0"/>
      <w:szCs w:val="24"/>
      <w:lang w:eastAsia="en-AU"/>
      <w14:ligatures w14:val="none"/>
    </w:rPr>
  </w:style>
  <w:style w:type="paragraph" w:customStyle="1" w:styleId="HRNumL3">
    <w:name w:val="HRNumL3"/>
    <w:rsid w:val="00E54A79"/>
    <w:pPr>
      <w:numPr>
        <w:ilvl w:val="2"/>
        <w:numId w:val="35"/>
      </w:numPr>
      <w:spacing w:after="180" w:line="260" w:lineRule="atLeast"/>
    </w:pPr>
    <w:rPr>
      <w:rFonts w:ascii="Calibri" w:eastAsiaTheme="majorEastAsia" w:hAnsi="Calibri" w:cs="Times New Roman"/>
      <w:kern w:val="0"/>
      <w:szCs w:val="24"/>
      <w:lang w:eastAsia="en-AU"/>
      <w14:ligatures w14:val="none"/>
    </w:rPr>
  </w:style>
  <w:style w:type="paragraph" w:customStyle="1" w:styleId="HRNumL4">
    <w:name w:val="HRNumL4"/>
    <w:rsid w:val="00E54A79"/>
    <w:pPr>
      <w:numPr>
        <w:ilvl w:val="3"/>
        <w:numId w:val="35"/>
      </w:numPr>
      <w:spacing w:after="180" w:line="260" w:lineRule="atLeast"/>
    </w:pPr>
    <w:rPr>
      <w:rFonts w:ascii="Calibri" w:eastAsiaTheme="majorEastAsia" w:hAnsi="Calibri" w:cs="Times New Roman"/>
      <w:kern w:val="0"/>
      <w:szCs w:val="24"/>
      <w:lang w:eastAsia="en-AU"/>
      <w14:ligatures w14:val="none"/>
    </w:rPr>
  </w:style>
  <w:style w:type="paragraph" w:customStyle="1" w:styleId="HRNumL5">
    <w:name w:val="HRNumL5"/>
    <w:rsid w:val="00E54A79"/>
    <w:pPr>
      <w:numPr>
        <w:ilvl w:val="4"/>
        <w:numId w:val="35"/>
      </w:numPr>
      <w:spacing w:after="180" w:line="260" w:lineRule="atLeast"/>
    </w:pPr>
    <w:rPr>
      <w:rFonts w:ascii="Calibri" w:eastAsiaTheme="majorEastAsia" w:hAnsi="Calibri" w:cs="Times New Roman"/>
      <w:kern w:val="0"/>
      <w:szCs w:val="24"/>
      <w:lang w:eastAsia="en-AU"/>
      <w14:ligatures w14:val="none"/>
    </w:rPr>
  </w:style>
  <w:style w:type="numbering" w:customStyle="1" w:styleId="HRDeed">
    <w:name w:val="HRDeed"/>
    <w:uiPriority w:val="99"/>
    <w:rsid w:val="00E54A79"/>
    <w:pPr>
      <w:numPr>
        <w:numId w:val="34"/>
      </w:numPr>
    </w:pPr>
  </w:style>
  <w:style w:type="paragraph" w:styleId="BodyText">
    <w:name w:val="Body Text"/>
    <w:basedOn w:val="Normal"/>
    <w:link w:val="BodyTextChar"/>
    <w:qFormat/>
    <w:rsid w:val="00E54A79"/>
    <w:pPr>
      <w:spacing w:line="240" w:lineRule="auto"/>
      <w:ind w:left="284"/>
      <w:contextualSpacing/>
    </w:pPr>
    <w:rPr>
      <w:rFonts w:ascii="Arial" w:hAnsi="Arial" w:cs="Arial"/>
      <w:sz w:val="16"/>
      <w:szCs w:val="16"/>
    </w:rPr>
  </w:style>
  <w:style w:type="character" w:customStyle="1" w:styleId="BodyTextChar">
    <w:name w:val="Body Text Char"/>
    <w:basedOn w:val="DefaultParagraphFont"/>
    <w:link w:val="BodyText"/>
    <w:rsid w:val="00E54A79"/>
    <w:rPr>
      <w:rFonts w:ascii="Arial" w:eastAsia="Calibri" w:hAnsi="Arial" w:cs="Arial"/>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cha.org.au/code-of-ethical-standards" TargetMode="Externa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vha.org.au/svha/assets/documents/policies-and-plans/svha-staff-policies/svha-code-of-conduct"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2" Type="http://schemas.openxmlformats.org/officeDocument/2006/relationships/image" Target="cid:image001.jpg@01DACE03.2C24BD8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5779</Words>
  <Characters>32942</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St Vincents Health Australia</Company>
  <LinksUpToDate>false</LinksUpToDate>
  <CharactersWithSpaces>38644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 Murphy - SVHM</dc:creator>
  <cp:keywords/>
  <dc:description/>
  <cp:lastModifiedBy>Sarah Lang</cp:lastModifiedBy>
  <cp:revision>3</cp:revision>
  <dcterms:created xsi:type="dcterms:W3CDTF">2024-10-23T03:01:00Z</dcterms:created>
  <dcterms:modified xsi:type="dcterms:W3CDTF">2024-10-23T03:03:00Z</dcterms:modified>
</cp:coreProperties>
</file>